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226" w:rsidRDefault="004569D2" w:rsidP="005216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69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Revista </w:t>
      </w:r>
      <w:r w:rsidRPr="004569D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Educación y Sociedad</w:t>
      </w:r>
      <w:r w:rsidRPr="004569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F16226" w:rsidRPr="004569D2">
        <w:rPr>
          <w:rFonts w:ascii="Times New Roman" w:eastAsia="Times New Roman" w:hAnsi="Times New Roman" w:cs="Times New Roman"/>
          <w:b/>
          <w:bCs/>
          <w:sz w:val="24"/>
          <w:szCs w:val="24"/>
        </w:rPr>
        <w:t>Formulario</w:t>
      </w:r>
      <w:r w:rsidRPr="004569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16226" w:rsidRPr="004569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para </w:t>
      </w:r>
      <w:r w:rsidRPr="004569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evaluación de </w:t>
      </w:r>
      <w:r w:rsidR="006D2D3C">
        <w:rPr>
          <w:rFonts w:ascii="Times New Roman" w:eastAsia="Times New Roman" w:hAnsi="Times New Roman" w:cs="Times New Roman"/>
          <w:b/>
          <w:bCs/>
          <w:sz w:val="24"/>
          <w:szCs w:val="24"/>
        </w:rPr>
        <w:t>ensayos y monografías</w:t>
      </w:r>
    </w:p>
    <w:p w:rsidR="006D168D" w:rsidRDefault="006D168D" w:rsidP="006D168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Nombre del artículo:                                 Fecha de revisión: </w:t>
      </w:r>
    </w:p>
    <w:p w:rsidR="006D168D" w:rsidRPr="00AF143F" w:rsidRDefault="006D168D" w:rsidP="006D168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Resultado:     ___Aceptar el envío     _____</w:t>
      </w:r>
      <w:r w:rsidRPr="00AF143F">
        <w:rPr>
          <w:rFonts w:ascii="Times New Roman" w:eastAsia="Times New Roman" w:hAnsi="Times New Roman" w:cs="Times New Roman"/>
          <w:b/>
          <w:bCs/>
          <w:sz w:val="24"/>
          <w:szCs w:val="24"/>
        </w:rPr>
        <w:t>Publicable con modificaciones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_____Rechazar el envío</w:t>
      </w:r>
    </w:p>
    <w:tbl>
      <w:tblPr>
        <w:tblStyle w:val="Tablaconcuadrcula"/>
        <w:tblW w:w="10606" w:type="dxa"/>
        <w:tblLook w:val="04A0" w:firstRow="1" w:lastRow="0" w:firstColumn="1" w:lastColumn="0" w:noHBand="0" w:noVBand="1"/>
      </w:tblPr>
      <w:tblGrid>
        <w:gridCol w:w="675"/>
        <w:gridCol w:w="6096"/>
        <w:gridCol w:w="567"/>
        <w:gridCol w:w="567"/>
        <w:gridCol w:w="2701"/>
      </w:tblGrid>
      <w:tr w:rsidR="006E6245" w:rsidRPr="0052167A" w:rsidTr="006D2D3C">
        <w:tc>
          <w:tcPr>
            <w:tcW w:w="675" w:type="dxa"/>
          </w:tcPr>
          <w:p w:rsidR="006E6245" w:rsidRPr="006E6245" w:rsidRDefault="006E6245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6E62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Nro</w:t>
            </w:r>
            <w:proofErr w:type="spellEnd"/>
          </w:p>
        </w:tc>
        <w:tc>
          <w:tcPr>
            <w:tcW w:w="6096" w:type="dxa"/>
          </w:tcPr>
          <w:p w:rsidR="006E6245" w:rsidRPr="006E6245" w:rsidRDefault="006E6245" w:rsidP="000E2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245">
              <w:rPr>
                <w:rFonts w:ascii="Times New Roman" w:hAnsi="Times New Roman" w:cs="Times New Roman"/>
                <w:b/>
                <w:sz w:val="24"/>
                <w:szCs w:val="24"/>
              </w:rPr>
              <w:t>Aspecto</w:t>
            </w:r>
          </w:p>
        </w:tc>
        <w:tc>
          <w:tcPr>
            <w:tcW w:w="567" w:type="dxa"/>
          </w:tcPr>
          <w:p w:rsidR="006E6245" w:rsidRPr="006E6245" w:rsidRDefault="006E6245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62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Sí</w:t>
            </w:r>
          </w:p>
        </w:tc>
        <w:tc>
          <w:tcPr>
            <w:tcW w:w="567" w:type="dxa"/>
          </w:tcPr>
          <w:p w:rsidR="006E6245" w:rsidRPr="006E6245" w:rsidRDefault="006E6245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62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701" w:type="dxa"/>
          </w:tcPr>
          <w:p w:rsidR="006E6245" w:rsidRPr="006E6245" w:rsidRDefault="006E6245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62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Comentarios</w:t>
            </w: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4569D2" w:rsidRPr="006D2D3C" w:rsidRDefault="006D2D3C" w:rsidP="000E2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D3C">
              <w:rPr>
                <w:rFonts w:ascii="Times New Roman" w:hAnsi="Times New Roman" w:cs="Times New Roman"/>
                <w:sz w:val="24"/>
                <w:szCs w:val="24"/>
              </w:rPr>
              <w:t>El título sintetiza la idea principal del escrito, es conciso e informativo</w:t>
            </w: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4569D2" w:rsidRPr="006D2D3C" w:rsidRDefault="006D2D3C" w:rsidP="000E2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D3C">
              <w:rPr>
                <w:rFonts w:ascii="Times New Roman" w:hAnsi="Times New Roman" w:cs="Times New Roman"/>
                <w:sz w:val="24"/>
                <w:szCs w:val="24"/>
              </w:rPr>
              <w:t>El título genera expectativas de lectura que se cumplen</w:t>
            </w: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4569D2" w:rsidRPr="006D2D3C" w:rsidRDefault="006D2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D3C">
              <w:rPr>
                <w:rFonts w:ascii="Times New Roman" w:hAnsi="Times New Roman" w:cs="Times New Roman"/>
                <w:sz w:val="24"/>
                <w:szCs w:val="24"/>
              </w:rPr>
              <w:t>El resumen presenta la temática y justifica la pertinencia del estudio</w:t>
            </w: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4569D2" w:rsidRPr="006D2D3C" w:rsidRDefault="006D2D3C" w:rsidP="00D03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D3C">
              <w:rPr>
                <w:rFonts w:ascii="Times New Roman" w:hAnsi="Times New Roman" w:cs="Times New Roman"/>
                <w:sz w:val="24"/>
                <w:szCs w:val="24"/>
              </w:rPr>
              <w:t>El resumen refiere el enfoque general del análisis</w:t>
            </w: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4569D2" w:rsidRPr="006D2D3C" w:rsidRDefault="006D2D3C" w:rsidP="00D03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D3C">
              <w:rPr>
                <w:rFonts w:ascii="Times New Roman" w:hAnsi="Times New Roman" w:cs="Times New Roman"/>
                <w:sz w:val="24"/>
                <w:szCs w:val="24"/>
              </w:rPr>
              <w:t>La introducción prepara al lector acerca de la temática a tratar en el desarrollo</w:t>
            </w: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rPr>
          <w:trHeight w:val="552"/>
        </w:trPr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4569D2" w:rsidRPr="006D2D3C" w:rsidRDefault="006D2D3C" w:rsidP="0056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D3C">
              <w:rPr>
                <w:rFonts w:ascii="Times New Roman" w:hAnsi="Times New Roman" w:cs="Times New Roman"/>
                <w:sz w:val="24"/>
                <w:szCs w:val="24"/>
              </w:rPr>
              <w:t>La introducción refiere antecedentes de estudio de la temática a abordar</w:t>
            </w: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4569D2" w:rsidRPr="006D2D3C" w:rsidRDefault="006D2D3C" w:rsidP="00433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D3C">
              <w:rPr>
                <w:rFonts w:ascii="Times New Roman" w:hAnsi="Times New Roman" w:cs="Times New Roman"/>
                <w:sz w:val="24"/>
                <w:szCs w:val="24"/>
              </w:rPr>
              <w:t>La introducción explicita el objetivo del ensayo y su novedad</w:t>
            </w: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4569D2" w:rsidRPr="006D2D3C" w:rsidRDefault="006D2D3C" w:rsidP="00433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D3C">
              <w:rPr>
                <w:rFonts w:ascii="Times New Roman" w:hAnsi="Times New Roman" w:cs="Times New Roman"/>
                <w:sz w:val="24"/>
                <w:szCs w:val="24"/>
              </w:rPr>
              <w:t>La introducción delimita el objeto de estudio y la arista o aristas que serán abordadas</w:t>
            </w: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4569D2" w:rsidRPr="006D2D3C" w:rsidRDefault="006D2D3C" w:rsidP="000E2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D3C">
              <w:rPr>
                <w:rFonts w:ascii="Times New Roman" w:hAnsi="Times New Roman" w:cs="Times New Roman"/>
                <w:sz w:val="24"/>
                <w:szCs w:val="24"/>
              </w:rPr>
              <w:t>En el caso de la monografía revela cómo se estructura el desarrollo del trabajo</w:t>
            </w: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4569D2" w:rsidRPr="006D2D3C" w:rsidRDefault="006D2D3C" w:rsidP="000E2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D3C">
              <w:rPr>
                <w:rFonts w:ascii="Times New Roman" w:hAnsi="Times New Roman" w:cs="Times New Roman"/>
                <w:sz w:val="24"/>
                <w:szCs w:val="24"/>
              </w:rPr>
              <w:t>Se explicita el planteamiento conceptual para el análisis</w:t>
            </w: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4569D2" w:rsidRPr="006D2D3C" w:rsidRDefault="006D2D3C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2D3C">
              <w:rPr>
                <w:rFonts w:ascii="Times New Roman" w:hAnsi="Times New Roman" w:cs="Times New Roman"/>
                <w:sz w:val="24"/>
                <w:szCs w:val="24"/>
              </w:rPr>
              <w:t>Se sustentan las proposiciones analíticas en el sistema conceptual planteado</w:t>
            </w: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4569D2" w:rsidRPr="006D2D3C" w:rsidRDefault="006D2D3C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2D3C">
              <w:rPr>
                <w:rFonts w:ascii="Times New Roman" w:hAnsi="Times New Roman" w:cs="Times New Roman"/>
                <w:sz w:val="24"/>
                <w:szCs w:val="24"/>
              </w:rPr>
              <w:t>Se revela con amplitud, profundidad, estilo analítico y reflexivo, el cuerpo de ideas que abordan con suficiente integralidad el objeto de análisis</w:t>
            </w: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:rsidR="004569D2" w:rsidRPr="006D2D3C" w:rsidRDefault="006D2D3C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2D3C">
              <w:rPr>
                <w:rFonts w:ascii="Times New Roman" w:hAnsi="Times New Roman" w:cs="Times New Roman"/>
                <w:sz w:val="24"/>
                <w:szCs w:val="24"/>
              </w:rPr>
              <w:t>La argumentación es suficiente y propicia el análisis crítico</w:t>
            </w: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:rsidR="004569D2" w:rsidRPr="006D2D3C" w:rsidRDefault="006D2D3C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2D3C">
              <w:rPr>
                <w:rFonts w:ascii="Times New Roman" w:hAnsi="Times New Roman" w:cs="Times New Roman"/>
                <w:sz w:val="24"/>
                <w:szCs w:val="24"/>
              </w:rPr>
              <w:t>Revela actualización y originalidad en el análisis</w:t>
            </w: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:rsidR="004569D2" w:rsidRPr="006D2D3C" w:rsidRDefault="006D2D3C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2D3C">
              <w:rPr>
                <w:rFonts w:ascii="Times New Roman" w:hAnsi="Times New Roman" w:cs="Times New Roman"/>
                <w:sz w:val="24"/>
                <w:szCs w:val="24"/>
              </w:rPr>
              <w:t>En el caso de la monografía, revela la metodología utilizada para obtener la información</w:t>
            </w: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6" w:type="dxa"/>
          </w:tcPr>
          <w:p w:rsidR="004569D2" w:rsidRPr="006D2D3C" w:rsidRDefault="006D2D3C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2D3C">
              <w:rPr>
                <w:rFonts w:ascii="Times New Roman" w:hAnsi="Times New Roman" w:cs="Times New Roman"/>
                <w:sz w:val="24"/>
                <w:szCs w:val="24"/>
              </w:rPr>
              <w:t>Las conclusiones sintetizan los puntos principales tratados</w:t>
            </w: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96" w:type="dxa"/>
          </w:tcPr>
          <w:p w:rsidR="004569D2" w:rsidRPr="006D2D3C" w:rsidRDefault="006D2D3C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2D3C">
              <w:rPr>
                <w:rFonts w:ascii="Times New Roman" w:hAnsi="Times New Roman" w:cs="Times New Roman"/>
                <w:sz w:val="24"/>
                <w:szCs w:val="24"/>
              </w:rPr>
              <w:t>Las conclusiones se ajustan al objetivo y al desarrollo del trabajo</w:t>
            </w: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96" w:type="dxa"/>
          </w:tcPr>
          <w:p w:rsidR="004569D2" w:rsidRPr="006D2D3C" w:rsidRDefault="006D2D3C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2D3C">
              <w:rPr>
                <w:rFonts w:ascii="Times New Roman" w:hAnsi="Times New Roman" w:cs="Times New Roman"/>
                <w:sz w:val="24"/>
                <w:szCs w:val="24"/>
              </w:rPr>
              <w:t>Las citas son pertinentes</w:t>
            </w: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96" w:type="dxa"/>
          </w:tcPr>
          <w:p w:rsidR="004569D2" w:rsidRPr="006D2D3C" w:rsidRDefault="006D2D3C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2D3C">
              <w:rPr>
                <w:rFonts w:ascii="Times New Roman" w:hAnsi="Times New Roman" w:cs="Times New Roman"/>
                <w:sz w:val="24"/>
                <w:szCs w:val="24"/>
              </w:rPr>
              <w:t>Las citas son comentadas críticamente</w:t>
            </w: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96" w:type="dxa"/>
          </w:tcPr>
          <w:p w:rsidR="004569D2" w:rsidRPr="006D2D3C" w:rsidRDefault="006D2D3C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2D3C">
              <w:rPr>
                <w:rFonts w:ascii="Times New Roman" w:hAnsi="Times New Roman" w:cs="Times New Roman"/>
                <w:sz w:val="24"/>
                <w:szCs w:val="24"/>
              </w:rPr>
              <w:t>Se aprecia balance entre la cantidad de citas y el aporte del / los autores</w:t>
            </w: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96" w:type="dxa"/>
          </w:tcPr>
          <w:p w:rsidR="004569D2" w:rsidRPr="006D2D3C" w:rsidRDefault="006D2D3C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2D3C">
              <w:rPr>
                <w:rFonts w:ascii="Times New Roman" w:hAnsi="Times New Roman" w:cs="Times New Roman"/>
                <w:sz w:val="24"/>
                <w:szCs w:val="24"/>
              </w:rPr>
              <w:t>Las citas se consignan con precisión y se reconoce el crédito de sus autores</w:t>
            </w: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96" w:type="dxa"/>
          </w:tcPr>
          <w:p w:rsidR="004569D2" w:rsidRPr="006D2D3C" w:rsidRDefault="006D2D3C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2D3C">
              <w:rPr>
                <w:rFonts w:ascii="Times New Roman" w:hAnsi="Times New Roman" w:cs="Times New Roman"/>
                <w:sz w:val="24"/>
                <w:szCs w:val="24"/>
              </w:rPr>
              <w:t>Se utilizan fuentes actualizadas</w:t>
            </w: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96" w:type="dxa"/>
          </w:tcPr>
          <w:p w:rsidR="004569D2" w:rsidRPr="006D2D3C" w:rsidRDefault="006D2D3C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2D3C">
              <w:rPr>
                <w:rFonts w:ascii="Times New Roman" w:hAnsi="Times New Roman" w:cs="Times New Roman"/>
                <w:sz w:val="24"/>
                <w:szCs w:val="24"/>
              </w:rPr>
              <w:t>Las referencias se ajustan a la norma APA</w:t>
            </w: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96" w:type="dxa"/>
          </w:tcPr>
          <w:p w:rsidR="004569D2" w:rsidRPr="006D2D3C" w:rsidRDefault="006D2D3C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2D3C">
              <w:rPr>
                <w:rFonts w:ascii="Times New Roman" w:hAnsi="Times New Roman" w:cs="Times New Roman"/>
                <w:sz w:val="24"/>
                <w:szCs w:val="24"/>
              </w:rPr>
              <w:t>Hay correspondencia entre las citas y referencias del texto y el asentamiento bibliográfico</w:t>
            </w: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96" w:type="dxa"/>
          </w:tcPr>
          <w:p w:rsidR="004569D2" w:rsidRPr="006D2D3C" w:rsidRDefault="006D2D3C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2D3C">
              <w:rPr>
                <w:rFonts w:ascii="Times New Roman" w:hAnsi="Times New Roman" w:cs="Times New Roman"/>
                <w:sz w:val="24"/>
                <w:szCs w:val="24"/>
              </w:rPr>
              <w:t>El trabajo es aportador y novedoso, contribuye al mejoramiento de la práctica educativa</w:t>
            </w: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96" w:type="dxa"/>
          </w:tcPr>
          <w:p w:rsidR="004569D2" w:rsidRPr="006D2D3C" w:rsidRDefault="006D2D3C" w:rsidP="006D2D3C">
            <w:pPr>
              <w:pStyle w:val="NormalWeb"/>
            </w:pPr>
            <w:r w:rsidRPr="006D2D3C">
              <w:t>Fundamenta con suficiencia las afirmaciones planteadas y explicita el aporte crítico del autor/a</w:t>
            </w: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096" w:type="dxa"/>
          </w:tcPr>
          <w:p w:rsidR="004569D2" w:rsidRPr="006D2D3C" w:rsidRDefault="006D2D3C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2D3C">
              <w:rPr>
                <w:rFonts w:ascii="Times New Roman" w:hAnsi="Times New Roman" w:cs="Times New Roman"/>
                <w:sz w:val="24"/>
                <w:szCs w:val="24"/>
              </w:rPr>
              <w:t>Se evidencia autonomía, originalidad e identidad y no se percibe como recorte y pegue</w:t>
            </w: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6096" w:type="dxa"/>
          </w:tcPr>
          <w:p w:rsidR="004569D2" w:rsidRPr="006D2D3C" w:rsidRDefault="006D2D3C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2D3C">
              <w:rPr>
                <w:rFonts w:ascii="Times New Roman" w:hAnsi="Times New Roman" w:cs="Times New Roman"/>
                <w:sz w:val="24"/>
                <w:szCs w:val="24"/>
              </w:rPr>
              <w:t xml:space="preserve">Expone con </w:t>
            </w:r>
            <w:proofErr w:type="spellStart"/>
            <w:r w:rsidRPr="006D2D3C">
              <w:rPr>
                <w:rFonts w:ascii="Times New Roman" w:hAnsi="Times New Roman" w:cs="Times New Roman"/>
                <w:sz w:val="24"/>
                <w:szCs w:val="24"/>
              </w:rPr>
              <w:t>logicidad</w:t>
            </w:r>
            <w:proofErr w:type="spellEnd"/>
            <w:r w:rsidRPr="006D2D3C">
              <w:rPr>
                <w:rFonts w:ascii="Times New Roman" w:hAnsi="Times New Roman" w:cs="Times New Roman"/>
                <w:sz w:val="24"/>
                <w:szCs w:val="24"/>
              </w:rPr>
              <w:t>, coherencia y adecuada estructuración de las ideas</w:t>
            </w: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16226" w:rsidRPr="00F16226" w:rsidRDefault="00F16226">
      <w:pPr>
        <w:rPr>
          <w:rFonts w:ascii="Times New Roman" w:hAnsi="Times New Roman" w:cs="Times New Roman"/>
          <w:sz w:val="24"/>
          <w:szCs w:val="24"/>
        </w:rPr>
      </w:pPr>
    </w:p>
    <w:sectPr w:rsidR="00F16226" w:rsidRPr="00F16226" w:rsidSect="00F16226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853" w:rsidRDefault="002F5853" w:rsidP="004569D2">
      <w:pPr>
        <w:spacing w:after="0" w:line="240" w:lineRule="auto"/>
      </w:pPr>
      <w:r>
        <w:separator/>
      </w:r>
    </w:p>
  </w:endnote>
  <w:endnote w:type="continuationSeparator" w:id="0">
    <w:p w:rsidR="002F5853" w:rsidRDefault="002F5853" w:rsidP="00456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9938149"/>
      <w:docPartObj>
        <w:docPartGallery w:val="Page Numbers (Bottom of Page)"/>
        <w:docPartUnique/>
      </w:docPartObj>
    </w:sdtPr>
    <w:sdtEndPr/>
    <w:sdtContent>
      <w:p w:rsidR="004569D2" w:rsidRDefault="006D168D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69D2" w:rsidRDefault="004569D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853" w:rsidRDefault="002F5853" w:rsidP="004569D2">
      <w:pPr>
        <w:spacing w:after="0" w:line="240" w:lineRule="auto"/>
      </w:pPr>
      <w:r>
        <w:separator/>
      </w:r>
    </w:p>
  </w:footnote>
  <w:footnote w:type="continuationSeparator" w:id="0">
    <w:p w:rsidR="002F5853" w:rsidRDefault="002F5853" w:rsidP="004569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1424C1"/>
    <w:multiLevelType w:val="hybridMultilevel"/>
    <w:tmpl w:val="5F0CE0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16226"/>
    <w:rsid w:val="002F5853"/>
    <w:rsid w:val="004569D2"/>
    <w:rsid w:val="0052167A"/>
    <w:rsid w:val="00566BED"/>
    <w:rsid w:val="00691603"/>
    <w:rsid w:val="006D168D"/>
    <w:rsid w:val="006D2D3C"/>
    <w:rsid w:val="006E6245"/>
    <w:rsid w:val="00706731"/>
    <w:rsid w:val="007A65BC"/>
    <w:rsid w:val="00F1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2C6EE0-7EFB-4DFB-B67F-AAD42BC9F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6731"/>
  </w:style>
  <w:style w:type="paragraph" w:styleId="Ttulo3">
    <w:name w:val="heading 3"/>
    <w:basedOn w:val="Normal"/>
    <w:link w:val="Ttulo3Car"/>
    <w:uiPriority w:val="9"/>
    <w:qFormat/>
    <w:rsid w:val="00F162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F1622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16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F16226"/>
    <w:pPr>
      <w:ind w:left="720"/>
      <w:contextualSpacing/>
    </w:pPr>
  </w:style>
  <w:style w:type="table" w:styleId="Tablaconcuadrcula">
    <w:name w:val="Table Grid"/>
    <w:basedOn w:val="Tablanormal"/>
    <w:uiPriority w:val="59"/>
    <w:rsid w:val="00F162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45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69D2"/>
  </w:style>
  <w:style w:type="paragraph" w:styleId="Piedepgina">
    <w:name w:val="footer"/>
    <w:basedOn w:val="Normal"/>
    <w:link w:val="PiedepginaCar"/>
    <w:uiPriority w:val="99"/>
    <w:unhideWhenUsed/>
    <w:rsid w:val="0045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6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377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</dc:creator>
  <cp:keywords/>
  <dc:description/>
  <cp:lastModifiedBy>Yolanda Reyes Domínguez</cp:lastModifiedBy>
  <cp:revision>7</cp:revision>
  <dcterms:created xsi:type="dcterms:W3CDTF">2017-07-03T16:19:00Z</dcterms:created>
  <dcterms:modified xsi:type="dcterms:W3CDTF">2018-05-15T17:11:00Z</dcterms:modified>
</cp:coreProperties>
</file>