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515F" w14:textId="3673B4AA" w:rsidR="00AE12BC" w:rsidRPr="00C13D0B" w:rsidRDefault="00F03D6A" w:rsidP="00C13D0B">
      <w:pPr>
        <w:spacing w:after="0" w:line="360" w:lineRule="auto"/>
        <w:jc w:val="right"/>
        <w:rPr>
          <w:rFonts w:ascii="Arial" w:eastAsia="Times New Roman" w:hAnsi="Arial" w:cs="Arial"/>
          <w:sz w:val="24"/>
          <w:lang w:eastAsia="es-ES"/>
        </w:rPr>
      </w:pPr>
      <w:r>
        <w:rPr>
          <w:rFonts w:ascii="Arial" w:eastAsia="Times New Roman" w:hAnsi="Arial" w:cs="Arial"/>
          <w:sz w:val="24"/>
          <w:lang w:eastAsia="es-ES"/>
        </w:rPr>
        <w:t>City</w:t>
      </w:r>
      <w:r w:rsidR="00AE12BC" w:rsidRPr="00C13D0B">
        <w:rPr>
          <w:rFonts w:ascii="Arial" w:eastAsia="Times New Roman" w:hAnsi="Arial" w:cs="Arial"/>
          <w:sz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lang w:eastAsia="es-ES"/>
        </w:rPr>
        <w:t>Date</w:t>
      </w:r>
    </w:p>
    <w:p w14:paraId="1EE66B4D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08AF2EE2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2EE2AF05" w14:textId="77777777" w:rsidR="00F03D6A" w:rsidRDefault="00F03D6A" w:rsidP="00F03D6A">
      <w:pPr>
        <w:spacing w:after="0" w:line="360" w:lineRule="auto"/>
        <w:jc w:val="both"/>
        <w:rPr>
          <w:rFonts w:ascii="Arial" w:hAnsi="Arial" w:cs="Arial"/>
          <w:sz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lang w:eastAsia="es-ES"/>
        </w:rPr>
        <w:t>D</w:t>
      </w:r>
      <w:r w:rsidRPr="00F03D6A">
        <w:rPr>
          <w:rFonts w:ascii="Arial" w:eastAsia="Times New Roman" w:hAnsi="Arial" w:cs="Arial"/>
          <w:sz w:val="24"/>
          <w:lang w:eastAsia="es-ES"/>
        </w:rPr>
        <w:t>irected</w:t>
      </w:r>
      <w:proofErr w:type="spellEnd"/>
      <w:r w:rsidRPr="00F03D6A">
        <w:rPr>
          <w:rFonts w:ascii="Arial" w:eastAsia="Times New Roman" w:hAnsi="Arial" w:cs="Arial"/>
          <w:sz w:val="24"/>
          <w:lang w:eastAsia="es-ES"/>
        </w:rPr>
        <w:t xml:space="preserve"> </w:t>
      </w:r>
      <w:proofErr w:type="spellStart"/>
      <w:r w:rsidRPr="00F03D6A">
        <w:rPr>
          <w:rFonts w:ascii="Arial" w:eastAsia="Times New Roman" w:hAnsi="Arial" w:cs="Arial"/>
          <w:sz w:val="24"/>
          <w:lang w:eastAsia="es-ES"/>
        </w:rPr>
        <w:t>to</w:t>
      </w:r>
      <w:proofErr w:type="spellEnd"/>
      <w:r w:rsidR="006957D7" w:rsidRPr="00C13D0B">
        <w:rPr>
          <w:rFonts w:ascii="Arial" w:eastAsia="Times New Roman" w:hAnsi="Arial" w:cs="Arial"/>
          <w:sz w:val="24"/>
          <w:lang w:eastAsia="es-ES"/>
        </w:rPr>
        <w:t xml:space="preserve">: </w:t>
      </w:r>
      <w:proofErr w:type="spellStart"/>
      <w:r w:rsidR="00E83CE7">
        <w:rPr>
          <w:rFonts w:ascii="Arial" w:eastAsia="Times New Roman" w:hAnsi="Arial" w:cs="Arial"/>
          <w:sz w:val="24"/>
          <w:lang w:eastAsia="es-ES"/>
        </w:rPr>
        <w:t>MS.c</w:t>
      </w:r>
      <w:proofErr w:type="spellEnd"/>
      <w:r w:rsidR="006957D7" w:rsidRPr="00C13D0B">
        <w:rPr>
          <w:rFonts w:ascii="Arial" w:eastAsia="Times New Roman" w:hAnsi="Arial" w:cs="Arial"/>
          <w:sz w:val="24"/>
          <w:lang w:eastAsia="es-ES"/>
        </w:rPr>
        <w:t xml:space="preserve">. </w:t>
      </w:r>
      <w:r w:rsidR="00AB293D">
        <w:rPr>
          <w:rFonts w:ascii="Arial" w:hAnsi="Arial" w:cs="Arial"/>
          <w:sz w:val="24"/>
          <w:lang w:eastAsia="es-ES"/>
        </w:rPr>
        <w:t>Esteban Rodríguez Torres</w:t>
      </w:r>
      <w:r w:rsidR="000D19E4" w:rsidRPr="00C13D0B">
        <w:rPr>
          <w:rFonts w:ascii="Arial" w:hAnsi="Arial" w:cs="Arial"/>
          <w:sz w:val="24"/>
          <w:lang w:eastAsia="es-ES"/>
        </w:rPr>
        <w:t xml:space="preserve"> </w:t>
      </w:r>
    </w:p>
    <w:p w14:paraId="523848DA" w14:textId="77777777" w:rsidR="00F03D6A" w:rsidRDefault="00F03D6A" w:rsidP="00C13D0B">
      <w:pPr>
        <w:spacing w:after="0" w:line="360" w:lineRule="auto"/>
        <w:jc w:val="both"/>
        <w:rPr>
          <w:rFonts w:ascii="Arial" w:hAnsi="Arial" w:cs="Arial"/>
          <w:lang w:eastAsia="es-ES"/>
        </w:rPr>
      </w:pPr>
      <w:r w:rsidRPr="00F03D6A">
        <w:rPr>
          <w:rFonts w:ascii="Arial" w:hAnsi="Arial" w:cs="Arial"/>
          <w:lang w:eastAsia="es-ES"/>
        </w:rPr>
        <w:t>Executive Editor</w:t>
      </w:r>
    </w:p>
    <w:p w14:paraId="51F0B3BA" w14:textId="1E4A323E" w:rsidR="00AE12BC" w:rsidRPr="00C13D0B" w:rsidRDefault="00F03D6A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F03D6A">
        <w:rPr>
          <w:rFonts w:ascii="Arial" w:eastAsia="Times New Roman" w:hAnsi="Arial" w:cs="Arial"/>
          <w:sz w:val="24"/>
          <w:lang w:eastAsia="es-ES"/>
        </w:rPr>
        <w:t>Magazine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 xml:space="preserve"> </w:t>
      </w:r>
      <w:r w:rsidR="00857019" w:rsidRPr="00AB293D">
        <w:rPr>
          <w:rFonts w:ascii="Arial" w:eastAsia="Times New Roman" w:hAnsi="Arial" w:cs="Arial"/>
          <w:i/>
          <w:iCs/>
          <w:sz w:val="24"/>
          <w:lang w:eastAsia="es-ES"/>
        </w:rPr>
        <w:t>Estrategia y Gestión Universitaria</w:t>
      </w:r>
    </w:p>
    <w:p w14:paraId="1A2BC25C" w14:textId="6DD9B26D" w:rsidR="00FE491A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>Departamento Información Científico-Técnica</w:t>
      </w:r>
    </w:p>
    <w:p w14:paraId="1BCC0A75" w14:textId="01C0BA68" w:rsidR="00075206" w:rsidRPr="00C13D0B" w:rsidRDefault="00F03D6A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>
        <w:rPr>
          <w:rFonts w:ascii="Arial" w:eastAsia="Times New Roman" w:hAnsi="Arial" w:cs="Arial"/>
          <w:sz w:val="24"/>
          <w:lang w:eastAsia="es-ES"/>
        </w:rPr>
        <w:t>University of</w:t>
      </w:r>
      <w:r w:rsidR="006957D7" w:rsidRPr="00C13D0B">
        <w:rPr>
          <w:rFonts w:ascii="Arial" w:eastAsia="Times New Roman" w:hAnsi="Arial" w:cs="Arial"/>
          <w:sz w:val="24"/>
          <w:lang w:eastAsia="es-ES"/>
        </w:rPr>
        <w:t xml:space="preserve"> Ciego de Ávila</w:t>
      </w:r>
      <w:r w:rsidR="00943FF4">
        <w:rPr>
          <w:rFonts w:ascii="Arial" w:eastAsia="Times New Roman" w:hAnsi="Arial" w:cs="Arial"/>
          <w:sz w:val="24"/>
          <w:lang w:eastAsia="es-ES"/>
        </w:rPr>
        <w:t xml:space="preserve"> </w:t>
      </w:r>
      <w:r w:rsidR="00943FF4" w:rsidRPr="00C13D0B">
        <w:rPr>
          <w:rFonts w:ascii="Arial" w:eastAsia="Times New Roman" w:hAnsi="Arial" w:cs="Arial"/>
          <w:sz w:val="24"/>
          <w:lang w:eastAsia="es-ES"/>
        </w:rPr>
        <w:t>Máximo Gómez Báez</w:t>
      </w:r>
    </w:p>
    <w:p w14:paraId="7DB9E578" w14:textId="41488B83" w:rsidR="00FE491A" w:rsidRPr="00C13D0B" w:rsidRDefault="00857019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</w:t>
      </w:r>
      <w:r w:rsidR="006957D7" w:rsidRPr="00C13D0B">
        <w:rPr>
          <w:rFonts w:ascii="Arial" w:eastAsia="Times New Roman" w:hAnsi="Arial" w:cs="Arial"/>
          <w:sz w:val="24"/>
          <w:lang w:eastAsia="es-ES"/>
        </w:rPr>
        <w:t>Ciego de Ávila, Cuba</w:t>
      </w:r>
    </w:p>
    <w:p w14:paraId="5FA52AEC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2B714AE0" w14:textId="77777777" w:rsidR="00F03D6A" w:rsidRPr="00F03D6A" w:rsidRDefault="00F03D6A" w:rsidP="00F03D6A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F03D6A">
        <w:rPr>
          <w:rFonts w:ascii="Arial" w:hAnsi="Arial" w:cs="Arial"/>
          <w:sz w:val="24"/>
        </w:rPr>
        <w:t>We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hereby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certify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that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article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entitled</w:t>
      </w:r>
      <w:proofErr w:type="spellEnd"/>
      <w:r w:rsidRPr="00F03D6A">
        <w:rPr>
          <w:rFonts w:ascii="Arial" w:hAnsi="Arial" w:cs="Arial"/>
          <w:sz w:val="24"/>
        </w:rPr>
        <w:t xml:space="preserve"> “</w:t>
      </w:r>
      <w:r w:rsidRPr="00F03D6A">
        <w:rPr>
          <w:rFonts w:ascii="Arial" w:hAnsi="Arial" w:cs="Arial"/>
          <w:b/>
          <w:bCs/>
          <w:sz w:val="24"/>
        </w:rPr>
        <w:t xml:space="preserve">Set </w:t>
      </w:r>
      <w:proofErr w:type="spellStart"/>
      <w:r w:rsidRPr="00F03D6A">
        <w:rPr>
          <w:rFonts w:ascii="Arial" w:hAnsi="Arial" w:cs="Arial"/>
          <w:b/>
          <w:bCs/>
          <w:sz w:val="24"/>
        </w:rPr>
        <w:t>Title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of </w:t>
      </w:r>
      <w:proofErr w:type="spellStart"/>
      <w:r w:rsidRPr="00F03D6A">
        <w:rPr>
          <w:rFonts w:ascii="Arial" w:hAnsi="Arial" w:cs="Arial"/>
          <w:b/>
          <w:bCs/>
          <w:sz w:val="24"/>
        </w:rPr>
        <w:t>the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F03D6A">
        <w:rPr>
          <w:rFonts w:ascii="Arial" w:hAnsi="Arial" w:cs="Arial"/>
          <w:b/>
          <w:bCs/>
          <w:sz w:val="24"/>
        </w:rPr>
        <w:t>article</w:t>
      </w:r>
      <w:proofErr w:type="spellEnd"/>
      <w:r w:rsidRPr="00F03D6A">
        <w:rPr>
          <w:rFonts w:ascii="Arial" w:hAnsi="Arial" w:cs="Arial"/>
          <w:sz w:val="24"/>
        </w:rPr>
        <w:t xml:space="preserve">”, </w:t>
      </w:r>
      <w:proofErr w:type="spellStart"/>
      <w:r w:rsidRPr="00F03D6A">
        <w:rPr>
          <w:rFonts w:ascii="Arial" w:hAnsi="Arial" w:cs="Arial"/>
          <w:sz w:val="24"/>
        </w:rPr>
        <w:t>submitted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evaluation</w:t>
      </w:r>
      <w:proofErr w:type="spellEnd"/>
      <w:r w:rsidRPr="00F03D6A">
        <w:rPr>
          <w:rFonts w:ascii="Arial" w:hAnsi="Arial" w:cs="Arial"/>
          <w:sz w:val="24"/>
        </w:rPr>
        <w:t xml:space="preserve"> and </w:t>
      </w:r>
      <w:proofErr w:type="spellStart"/>
      <w:r w:rsidRPr="00F03D6A">
        <w:rPr>
          <w:rFonts w:ascii="Arial" w:hAnsi="Arial" w:cs="Arial"/>
          <w:sz w:val="24"/>
        </w:rPr>
        <w:t>possible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publication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Revista Economía y Gestión Universitaria (ISSN 2309-8333, RNPS 2411), </w:t>
      </w:r>
      <w:proofErr w:type="spellStart"/>
      <w:r w:rsidRPr="00F03D6A">
        <w:rPr>
          <w:rFonts w:ascii="Arial" w:hAnsi="Arial" w:cs="Arial"/>
          <w:sz w:val="24"/>
        </w:rPr>
        <w:t>is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an</w:t>
      </w:r>
      <w:proofErr w:type="spellEnd"/>
      <w:r w:rsidRPr="00F03D6A">
        <w:rPr>
          <w:rFonts w:ascii="Arial" w:hAnsi="Arial" w:cs="Arial"/>
          <w:sz w:val="24"/>
        </w:rPr>
        <w:t xml:space="preserve"> original </w:t>
      </w:r>
      <w:proofErr w:type="spellStart"/>
      <w:r w:rsidRPr="00F03D6A">
        <w:rPr>
          <w:rFonts w:ascii="Arial" w:hAnsi="Arial" w:cs="Arial"/>
          <w:sz w:val="24"/>
        </w:rPr>
        <w:t>work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exclusive </w:t>
      </w:r>
      <w:proofErr w:type="spellStart"/>
      <w:r w:rsidRPr="00F03D6A">
        <w:rPr>
          <w:rFonts w:ascii="Arial" w:hAnsi="Arial" w:cs="Arial"/>
          <w:sz w:val="24"/>
        </w:rPr>
        <w:t>authorship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sender</w:t>
      </w:r>
      <w:proofErr w:type="spellEnd"/>
      <w:r w:rsidRPr="00F03D6A">
        <w:rPr>
          <w:rFonts w:ascii="Arial" w:hAnsi="Arial" w:cs="Arial"/>
          <w:sz w:val="24"/>
        </w:rPr>
        <w:t xml:space="preserve"> and has </w:t>
      </w:r>
      <w:proofErr w:type="spellStart"/>
      <w:r w:rsidRPr="00F03D6A">
        <w:rPr>
          <w:rFonts w:ascii="Arial" w:hAnsi="Arial" w:cs="Arial"/>
          <w:sz w:val="24"/>
        </w:rPr>
        <w:t>not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been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previously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published</w:t>
      </w:r>
      <w:proofErr w:type="spellEnd"/>
      <w:r w:rsidRPr="00F03D6A">
        <w:rPr>
          <w:rFonts w:ascii="Arial" w:hAnsi="Arial" w:cs="Arial"/>
          <w:sz w:val="24"/>
        </w:rPr>
        <w:t xml:space="preserve"> (in </w:t>
      </w:r>
      <w:proofErr w:type="spellStart"/>
      <w:r w:rsidRPr="00F03D6A">
        <w:rPr>
          <w:rFonts w:ascii="Arial" w:hAnsi="Arial" w:cs="Arial"/>
          <w:sz w:val="24"/>
        </w:rPr>
        <w:t>print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electronic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form</w:t>
      </w:r>
      <w:proofErr w:type="spellEnd"/>
      <w:r w:rsidRPr="00F03D6A">
        <w:rPr>
          <w:rFonts w:ascii="Arial" w:hAnsi="Arial" w:cs="Arial"/>
          <w:sz w:val="24"/>
        </w:rPr>
        <w:t xml:space="preserve">). </w:t>
      </w:r>
      <w:proofErr w:type="spellStart"/>
      <w:r w:rsidRPr="00F03D6A">
        <w:rPr>
          <w:rFonts w:ascii="Arial" w:hAnsi="Arial" w:cs="Arial"/>
          <w:sz w:val="24"/>
        </w:rPr>
        <w:t>Currently</w:t>
      </w:r>
      <w:proofErr w:type="spellEnd"/>
      <w:r w:rsidRPr="00F03D6A">
        <w:rPr>
          <w:rFonts w:ascii="Arial" w:hAnsi="Arial" w:cs="Arial"/>
          <w:sz w:val="24"/>
        </w:rPr>
        <w:t xml:space="preserve">, </w:t>
      </w:r>
      <w:proofErr w:type="spellStart"/>
      <w:r w:rsidRPr="00F03D6A">
        <w:rPr>
          <w:rFonts w:ascii="Arial" w:hAnsi="Arial" w:cs="Arial"/>
          <w:sz w:val="24"/>
        </w:rPr>
        <w:t>said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work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does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not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follow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another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publication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process</w:t>
      </w:r>
      <w:proofErr w:type="spellEnd"/>
      <w:r w:rsidRPr="00F03D6A">
        <w:rPr>
          <w:rFonts w:ascii="Arial" w:hAnsi="Arial" w:cs="Arial"/>
          <w:sz w:val="24"/>
        </w:rPr>
        <w:t xml:space="preserve">, </w:t>
      </w:r>
      <w:proofErr w:type="spellStart"/>
      <w:r w:rsidRPr="00F03D6A">
        <w:rPr>
          <w:rFonts w:ascii="Arial" w:hAnsi="Arial" w:cs="Arial"/>
          <w:sz w:val="24"/>
        </w:rPr>
        <w:t>nor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will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it</w:t>
      </w:r>
      <w:proofErr w:type="spellEnd"/>
      <w:r w:rsidRPr="00F03D6A">
        <w:rPr>
          <w:rFonts w:ascii="Arial" w:hAnsi="Arial" w:cs="Arial"/>
          <w:sz w:val="24"/>
        </w:rPr>
        <w:t xml:space="preserve"> be </w:t>
      </w:r>
      <w:proofErr w:type="spellStart"/>
      <w:r w:rsidRPr="00F03D6A">
        <w:rPr>
          <w:rFonts w:ascii="Arial" w:hAnsi="Arial" w:cs="Arial"/>
          <w:sz w:val="24"/>
        </w:rPr>
        <w:t>presented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such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purposes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while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evaluation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process</w:t>
      </w:r>
      <w:proofErr w:type="spellEnd"/>
      <w:r w:rsidRPr="00F03D6A">
        <w:rPr>
          <w:rFonts w:ascii="Arial" w:hAnsi="Arial" w:cs="Arial"/>
          <w:sz w:val="24"/>
        </w:rPr>
        <w:t xml:space="preserve"> in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magazine </w:t>
      </w:r>
      <w:proofErr w:type="spellStart"/>
      <w:r w:rsidRPr="00F03D6A">
        <w:rPr>
          <w:rFonts w:ascii="Arial" w:hAnsi="Arial" w:cs="Arial"/>
          <w:sz w:val="24"/>
        </w:rPr>
        <w:t>lasts</w:t>
      </w:r>
      <w:proofErr w:type="spellEnd"/>
      <w:r w:rsidRPr="00F03D6A">
        <w:rPr>
          <w:rFonts w:ascii="Arial" w:hAnsi="Arial" w:cs="Arial"/>
          <w:sz w:val="24"/>
        </w:rPr>
        <w:t xml:space="preserve">. </w:t>
      </w:r>
      <w:proofErr w:type="spellStart"/>
      <w:r w:rsidRPr="00F03D6A">
        <w:rPr>
          <w:rFonts w:ascii="Arial" w:hAnsi="Arial" w:cs="Arial"/>
          <w:sz w:val="24"/>
        </w:rPr>
        <w:t>This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article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complies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with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all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requirements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instructions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authors</w:t>
      </w:r>
      <w:proofErr w:type="spellEnd"/>
      <w:r w:rsidRPr="00F03D6A">
        <w:rPr>
          <w:rFonts w:ascii="Arial" w:hAnsi="Arial" w:cs="Arial"/>
          <w:sz w:val="24"/>
        </w:rPr>
        <w:t xml:space="preserve">, and </w:t>
      </w:r>
      <w:proofErr w:type="spellStart"/>
      <w:r w:rsidRPr="00F03D6A">
        <w:rPr>
          <w:rFonts w:ascii="Arial" w:hAnsi="Arial" w:cs="Arial"/>
          <w:sz w:val="24"/>
        </w:rPr>
        <w:t>thus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does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not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violate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copyrights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third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parties</w:t>
      </w:r>
      <w:proofErr w:type="spellEnd"/>
      <w:r w:rsidRPr="00F03D6A">
        <w:rPr>
          <w:rFonts w:ascii="Arial" w:hAnsi="Arial" w:cs="Arial"/>
          <w:sz w:val="24"/>
        </w:rPr>
        <w:t xml:space="preserve">.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concepts</w:t>
      </w:r>
      <w:proofErr w:type="spellEnd"/>
      <w:r w:rsidRPr="00F03D6A">
        <w:rPr>
          <w:rFonts w:ascii="Arial" w:hAnsi="Arial" w:cs="Arial"/>
          <w:sz w:val="24"/>
        </w:rPr>
        <w:t xml:space="preserve"> and </w:t>
      </w:r>
      <w:proofErr w:type="spellStart"/>
      <w:r w:rsidRPr="00F03D6A">
        <w:rPr>
          <w:rFonts w:ascii="Arial" w:hAnsi="Arial" w:cs="Arial"/>
          <w:sz w:val="24"/>
        </w:rPr>
        <w:t>opinions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expressed</w:t>
      </w:r>
      <w:proofErr w:type="spellEnd"/>
      <w:r w:rsidRPr="00F03D6A">
        <w:rPr>
          <w:rFonts w:ascii="Arial" w:hAnsi="Arial" w:cs="Arial"/>
          <w:sz w:val="24"/>
        </w:rPr>
        <w:t xml:space="preserve"> in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published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articles</w:t>
      </w:r>
      <w:proofErr w:type="spellEnd"/>
      <w:r w:rsidRPr="00F03D6A">
        <w:rPr>
          <w:rFonts w:ascii="Arial" w:hAnsi="Arial" w:cs="Arial"/>
          <w:sz w:val="24"/>
        </w:rPr>
        <w:t xml:space="preserve">, and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use </w:t>
      </w:r>
      <w:proofErr w:type="spellStart"/>
      <w:r w:rsidRPr="00F03D6A">
        <w:rPr>
          <w:rFonts w:ascii="Arial" w:hAnsi="Arial" w:cs="Arial"/>
          <w:sz w:val="24"/>
        </w:rPr>
        <w:t>that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others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may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make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them</w:t>
      </w:r>
      <w:proofErr w:type="spellEnd"/>
      <w:r w:rsidRPr="00F03D6A">
        <w:rPr>
          <w:rFonts w:ascii="Arial" w:hAnsi="Arial" w:cs="Arial"/>
          <w:sz w:val="24"/>
        </w:rPr>
        <w:t xml:space="preserve">, are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exclusive </w:t>
      </w:r>
      <w:proofErr w:type="spellStart"/>
      <w:r w:rsidRPr="00F03D6A">
        <w:rPr>
          <w:rFonts w:ascii="Arial" w:hAnsi="Arial" w:cs="Arial"/>
          <w:sz w:val="24"/>
        </w:rPr>
        <w:t>responsibility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authors</w:t>
      </w:r>
      <w:proofErr w:type="spellEnd"/>
      <w:r w:rsidRPr="00F03D6A">
        <w:rPr>
          <w:rFonts w:ascii="Arial" w:hAnsi="Arial" w:cs="Arial"/>
          <w:sz w:val="24"/>
        </w:rPr>
        <w:t>.</w:t>
      </w:r>
    </w:p>
    <w:p w14:paraId="34522FFE" w14:textId="77777777" w:rsidR="00F03D6A" w:rsidRPr="00F03D6A" w:rsidRDefault="00F03D6A" w:rsidP="00F03D6A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14:paraId="5A2E8698" w14:textId="77777777" w:rsidR="00F03D6A" w:rsidRDefault="00F03D6A" w:rsidP="00F03D6A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F03D6A">
        <w:rPr>
          <w:rFonts w:ascii="Arial" w:hAnsi="Arial" w:cs="Arial"/>
          <w:sz w:val="24"/>
        </w:rPr>
        <w:t>With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submission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article</w:t>
      </w:r>
      <w:proofErr w:type="spellEnd"/>
      <w:r w:rsidRPr="00F03D6A">
        <w:rPr>
          <w:rFonts w:ascii="Arial" w:hAnsi="Arial" w:cs="Arial"/>
          <w:sz w:val="24"/>
        </w:rPr>
        <w:t xml:space="preserve"> and, </w:t>
      </w:r>
      <w:proofErr w:type="spellStart"/>
      <w:r w:rsidRPr="00F03D6A">
        <w:rPr>
          <w:rFonts w:ascii="Arial" w:hAnsi="Arial" w:cs="Arial"/>
          <w:sz w:val="24"/>
        </w:rPr>
        <w:t>if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accepted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publication</w:t>
      </w:r>
      <w:proofErr w:type="spellEnd"/>
      <w:r w:rsidRPr="00F03D6A">
        <w:rPr>
          <w:rFonts w:ascii="Arial" w:hAnsi="Arial" w:cs="Arial"/>
          <w:sz w:val="24"/>
        </w:rPr>
        <w:t xml:space="preserve">, </w:t>
      </w:r>
      <w:proofErr w:type="spellStart"/>
      <w:r w:rsidRPr="00F03D6A">
        <w:rPr>
          <w:rFonts w:ascii="Arial" w:hAnsi="Arial" w:cs="Arial"/>
          <w:sz w:val="24"/>
        </w:rPr>
        <w:t>we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grant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University of Ciego de Ávila Máximo Gómez Báez a Creative </w:t>
      </w:r>
      <w:proofErr w:type="spellStart"/>
      <w:r w:rsidRPr="00F03D6A">
        <w:rPr>
          <w:rFonts w:ascii="Arial" w:hAnsi="Arial" w:cs="Arial"/>
          <w:sz w:val="24"/>
        </w:rPr>
        <w:t>Commons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Attribution</w:t>
      </w:r>
      <w:proofErr w:type="spellEnd"/>
      <w:r w:rsidRPr="00F03D6A">
        <w:rPr>
          <w:rFonts w:ascii="Arial" w:hAnsi="Arial" w:cs="Arial"/>
          <w:sz w:val="24"/>
        </w:rPr>
        <w:t xml:space="preserve"> - Non-</w:t>
      </w:r>
      <w:proofErr w:type="spellStart"/>
      <w:r w:rsidRPr="00F03D6A">
        <w:rPr>
          <w:rFonts w:ascii="Arial" w:hAnsi="Arial" w:cs="Arial"/>
          <w:sz w:val="24"/>
        </w:rPr>
        <w:t>Commercial</w:t>
      </w:r>
      <w:proofErr w:type="spellEnd"/>
      <w:r w:rsidRPr="00F03D6A">
        <w:rPr>
          <w:rFonts w:ascii="Arial" w:hAnsi="Arial" w:cs="Arial"/>
          <w:sz w:val="24"/>
        </w:rPr>
        <w:t xml:space="preserve"> - Share </w:t>
      </w:r>
      <w:proofErr w:type="spellStart"/>
      <w:r w:rsidRPr="00F03D6A">
        <w:rPr>
          <w:rFonts w:ascii="Arial" w:hAnsi="Arial" w:cs="Arial"/>
          <w:sz w:val="24"/>
        </w:rPr>
        <w:t>Alike</w:t>
      </w:r>
      <w:proofErr w:type="spellEnd"/>
      <w:r w:rsidRPr="00F03D6A">
        <w:rPr>
          <w:rFonts w:ascii="Arial" w:hAnsi="Arial" w:cs="Arial"/>
          <w:sz w:val="24"/>
        </w:rPr>
        <w:t xml:space="preserve"> (</w:t>
      </w:r>
      <w:proofErr w:type="spellStart"/>
      <w:r w:rsidRPr="00F03D6A">
        <w:rPr>
          <w:rFonts w:ascii="Arial" w:hAnsi="Arial" w:cs="Arial"/>
          <w:sz w:val="24"/>
        </w:rPr>
        <w:t>by-nc-sa</w:t>
      </w:r>
      <w:proofErr w:type="spellEnd"/>
      <w:r w:rsidRPr="00F03D6A">
        <w:rPr>
          <w:rFonts w:ascii="Arial" w:hAnsi="Arial" w:cs="Arial"/>
          <w:sz w:val="24"/>
        </w:rPr>
        <w:t xml:space="preserve">) </w:t>
      </w:r>
      <w:proofErr w:type="spellStart"/>
      <w:r w:rsidRPr="00F03D6A">
        <w:rPr>
          <w:rFonts w:ascii="Arial" w:hAnsi="Arial" w:cs="Arial"/>
          <w:sz w:val="24"/>
        </w:rPr>
        <w:t>license</w:t>
      </w:r>
      <w:proofErr w:type="spellEnd"/>
      <w:r w:rsidRPr="00F03D6A">
        <w:rPr>
          <w:rFonts w:ascii="Arial" w:hAnsi="Arial" w:cs="Arial"/>
          <w:sz w:val="24"/>
        </w:rPr>
        <w:t xml:space="preserve">, </w:t>
      </w:r>
      <w:proofErr w:type="spellStart"/>
      <w:r w:rsidRPr="00F03D6A">
        <w:rPr>
          <w:rFonts w:ascii="Arial" w:hAnsi="Arial" w:cs="Arial"/>
          <w:sz w:val="24"/>
        </w:rPr>
        <w:t>which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does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not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does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not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allow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commercial</w:t>
      </w:r>
      <w:proofErr w:type="spellEnd"/>
      <w:r w:rsidRPr="00F03D6A">
        <w:rPr>
          <w:rFonts w:ascii="Arial" w:hAnsi="Arial" w:cs="Arial"/>
          <w:sz w:val="24"/>
        </w:rPr>
        <w:t xml:space="preserve"> use of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original </w:t>
      </w:r>
      <w:proofErr w:type="spellStart"/>
      <w:r w:rsidRPr="00F03D6A">
        <w:rPr>
          <w:rFonts w:ascii="Arial" w:hAnsi="Arial" w:cs="Arial"/>
          <w:sz w:val="24"/>
        </w:rPr>
        <w:t>work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possible</w:t>
      </w:r>
      <w:proofErr w:type="spellEnd"/>
      <w:r w:rsidRPr="00F03D6A">
        <w:rPr>
          <w:rFonts w:ascii="Arial" w:hAnsi="Arial" w:cs="Arial"/>
          <w:sz w:val="24"/>
        </w:rPr>
        <w:t xml:space="preserve"> derivative </w:t>
      </w:r>
      <w:proofErr w:type="spellStart"/>
      <w:r w:rsidRPr="00F03D6A">
        <w:rPr>
          <w:rFonts w:ascii="Arial" w:hAnsi="Arial" w:cs="Arial"/>
          <w:sz w:val="24"/>
        </w:rPr>
        <w:t>works</w:t>
      </w:r>
      <w:proofErr w:type="spellEnd"/>
      <w:r w:rsidRPr="00F03D6A">
        <w:rPr>
          <w:rFonts w:ascii="Arial" w:hAnsi="Arial" w:cs="Arial"/>
          <w:sz w:val="24"/>
        </w:rPr>
        <w:t xml:space="preserve">. In </w:t>
      </w:r>
      <w:proofErr w:type="spellStart"/>
      <w:r w:rsidRPr="00F03D6A">
        <w:rPr>
          <w:rFonts w:ascii="Arial" w:hAnsi="Arial" w:cs="Arial"/>
          <w:sz w:val="24"/>
        </w:rPr>
        <w:t>turn</w:t>
      </w:r>
      <w:proofErr w:type="spellEnd"/>
      <w:r w:rsidRPr="00F03D6A">
        <w:rPr>
          <w:rFonts w:ascii="Arial" w:hAnsi="Arial" w:cs="Arial"/>
          <w:sz w:val="24"/>
        </w:rPr>
        <w:t xml:space="preserve">,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distribution</w:t>
      </w:r>
      <w:proofErr w:type="spellEnd"/>
      <w:r w:rsidRPr="00F03D6A">
        <w:rPr>
          <w:rFonts w:ascii="Arial" w:hAnsi="Arial" w:cs="Arial"/>
          <w:sz w:val="24"/>
        </w:rPr>
        <w:t xml:space="preserve"> of </w:t>
      </w:r>
      <w:proofErr w:type="spellStart"/>
      <w:r w:rsidRPr="00F03D6A">
        <w:rPr>
          <w:rFonts w:ascii="Arial" w:hAnsi="Arial" w:cs="Arial"/>
          <w:sz w:val="24"/>
        </w:rPr>
        <w:t>these</w:t>
      </w:r>
      <w:proofErr w:type="spellEnd"/>
      <w:r w:rsidRPr="00F03D6A">
        <w:rPr>
          <w:rFonts w:ascii="Arial" w:hAnsi="Arial" w:cs="Arial"/>
          <w:sz w:val="24"/>
        </w:rPr>
        <w:t xml:space="preserve"> derivative </w:t>
      </w:r>
      <w:proofErr w:type="spellStart"/>
      <w:r w:rsidRPr="00F03D6A">
        <w:rPr>
          <w:rFonts w:ascii="Arial" w:hAnsi="Arial" w:cs="Arial"/>
          <w:sz w:val="24"/>
        </w:rPr>
        <w:t>works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must</w:t>
      </w:r>
      <w:proofErr w:type="spellEnd"/>
      <w:r w:rsidRPr="00F03D6A">
        <w:rPr>
          <w:rFonts w:ascii="Arial" w:hAnsi="Arial" w:cs="Arial"/>
          <w:sz w:val="24"/>
        </w:rPr>
        <w:t xml:space="preserve"> be done </w:t>
      </w:r>
      <w:proofErr w:type="spellStart"/>
      <w:r w:rsidRPr="00F03D6A">
        <w:rPr>
          <w:rFonts w:ascii="Arial" w:hAnsi="Arial" w:cs="Arial"/>
          <w:sz w:val="24"/>
        </w:rPr>
        <w:t>with</w:t>
      </w:r>
      <w:proofErr w:type="spellEnd"/>
      <w:r w:rsidRPr="00F03D6A">
        <w:rPr>
          <w:rFonts w:ascii="Arial" w:hAnsi="Arial" w:cs="Arial"/>
          <w:sz w:val="24"/>
        </w:rPr>
        <w:t xml:space="preserve"> a </w:t>
      </w:r>
      <w:proofErr w:type="spellStart"/>
      <w:r w:rsidRPr="00F03D6A">
        <w:rPr>
          <w:rFonts w:ascii="Arial" w:hAnsi="Arial" w:cs="Arial"/>
          <w:sz w:val="24"/>
        </w:rPr>
        <w:t>license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equal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to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that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governing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original </w:t>
      </w:r>
      <w:proofErr w:type="spellStart"/>
      <w:r w:rsidRPr="00F03D6A">
        <w:rPr>
          <w:rFonts w:ascii="Arial" w:hAnsi="Arial" w:cs="Arial"/>
          <w:sz w:val="24"/>
        </w:rPr>
        <w:t>work</w:t>
      </w:r>
      <w:proofErr w:type="spellEnd"/>
      <w:r w:rsidRPr="00F03D6A">
        <w:rPr>
          <w:rFonts w:ascii="Arial" w:hAnsi="Arial" w:cs="Arial"/>
          <w:sz w:val="24"/>
        </w:rPr>
        <w:t xml:space="preserve">. </w:t>
      </w:r>
      <w:proofErr w:type="spellStart"/>
      <w:r w:rsidRPr="00F03D6A">
        <w:rPr>
          <w:rFonts w:ascii="Arial" w:hAnsi="Arial" w:cs="Arial"/>
          <w:sz w:val="24"/>
        </w:rPr>
        <w:t>Furthermore</w:t>
      </w:r>
      <w:proofErr w:type="spellEnd"/>
      <w:r w:rsidRPr="00F03D6A">
        <w:rPr>
          <w:rFonts w:ascii="Arial" w:hAnsi="Arial" w:cs="Arial"/>
          <w:sz w:val="24"/>
        </w:rPr>
        <w:t xml:space="preserve">, </w:t>
      </w:r>
      <w:proofErr w:type="spellStart"/>
      <w:r w:rsidRPr="00F03D6A">
        <w:rPr>
          <w:rFonts w:ascii="Arial" w:hAnsi="Arial" w:cs="Arial"/>
          <w:sz w:val="24"/>
        </w:rPr>
        <w:t>we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abide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by</w:t>
      </w:r>
      <w:proofErr w:type="spellEnd"/>
      <w:r w:rsidRPr="00F03D6A">
        <w:rPr>
          <w:rFonts w:ascii="Arial" w:hAnsi="Arial" w:cs="Arial"/>
          <w:sz w:val="24"/>
        </w:rPr>
        <w:t xml:space="preserve"> and </w:t>
      </w:r>
      <w:proofErr w:type="spellStart"/>
      <w:r w:rsidRPr="00F03D6A">
        <w:rPr>
          <w:rFonts w:ascii="Arial" w:hAnsi="Arial" w:cs="Arial"/>
          <w:sz w:val="24"/>
        </w:rPr>
        <w:t>agree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with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possible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modifications</w:t>
      </w:r>
      <w:proofErr w:type="spellEnd"/>
      <w:r w:rsidRPr="00F03D6A">
        <w:rPr>
          <w:rFonts w:ascii="Arial" w:hAnsi="Arial" w:cs="Arial"/>
          <w:sz w:val="24"/>
        </w:rPr>
        <w:t xml:space="preserve"> and/</w:t>
      </w:r>
      <w:proofErr w:type="spellStart"/>
      <w:r w:rsidRPr="00F03D6A">
        <w:rPr>
          <w:rFonts w:ascii="Arial" w:hAnsi="Arial" w:cs="Arial"/>
          <w:sz w:val="24"/>
        </w:rPr>
        <w:t>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considerations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made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by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editorial </w:t>
      </w:r>
      <w:proofErr w:type="spellStart"/>
      <w:r w:rsidRPr="00F03D6A">
        <w:rPr>
          <w:rFonts w:ascii="Arial" w:hAnsi="Arial" w:cs="Arial"/>
          <w:sz w:val="24"/>
        </w:rPr>
        <w:t>team</w:t>
      </w:r>
      <w:proofErr w:type="spellEnd"/>
      <w:r w:rsidRPr="00F03D6A">
        <w:rPr>
          <w:rFonts w:ascii="Arial" w:hAnsi="Arial" w:cs="Arial"/>
          <w:sz w:val="24"/>
        </w:rPr>
        <w:t xml:space="preserve"> in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manuscript</w:t>
      </w:r>
      <w:proofErr w:type="spellEnd"/>
      <w:r w:rsidRPr="00F03D6A">
        <w:rPr>
          <w:rFonts w:ascii="Arial" w:hAnsi="Arial" w:cs="Arial"/>
          <w:sz w:val="24"/>
        </w:rPr>
        <w:t xml:space="preserve"> once </w:t>
      </w:r>
      <w:proofErr w:type="spellStart"/>
      <w:r w:rsidRPr="00F03D6A">
        <w:rPr>
          <w:rFonts w:ascii="Arial" w:hAnsi="Arial" w:cs="Arial"/>
          <w:sz w:val="24"/>
        </w:rPr>
        <w:t>it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passes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through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the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production</w:t>
      </w:r>
      <w:proofErr w:type="spellEnd"/>
      <w:r w:rsidRPr="00F03D6A">
        <w:rPr>
          <w:rFonts w:ascii="Arial" w:hAnsi="Arial" w:cs="Arial"/>
          <w:sz w:val="24"/>
        </w:rPr>
        <w:t xml:space="preserve"> and </w:t>
      </w:r>
      <w:proofErr w:type="spellStart"/>
      <w:r w:rsidRPr="00F03D6A">
        <w:rPr>
          <w:rFonts w:ascii="Arial" w:hAnsi="Arial" w:cs="Arial"/>
          <w:sz w:val="24"/>
        </w:rPr>
        <w:t>layout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process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for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its</w:t>
      </w:r>
      <w:proofErr w:type="spellEnd"/>
      <w:r w:rsidRPr="00F03D6A">
        <w:rPr>
          <w:rFonts w:ascii="Arial" w:hAnsi="Arial" w:cs="Arial"/>
          <w:sz w:val="24"/>
        </w:rPr>
        <w:t xml:space="preserve"> final </w:t>
      </w:r>
      <w:proofErr w:type="spellStart"/>
      <w:r w:rsidRPr="00F03D6A">
        <w:rPr>
          <w:rFonts w:ascii="Arial" w:hAnsi="Arial" w:cs="Arial"/>
          <w:sz w:val="24"/>
        </w:rPr>
        <w:t>publication</w:t>
      </w:r>
      <w:proofErr w:type="spellEnd"/>
      <w:r w:rsidRPr="00F03D6A">
        <w:rPr>
          <w:rFonts w:ascii="Arial" w:hAnsi="Arial" w:cs="Arial"/>
          <w:sz w:val="24"/>
        </w:rPr>
        <w:t>.</w:t>
      </w:r>
    </w:p>
    <w:p w14:paraId="64D9E769" w14:textId="77777777" w:rsidR="00F03D6A" w:rsidRDefault="00F03D6A" w:rsidP="00F03D6A">
      <w:pPr>
        <w:pStyle w:val="Sinespaciado"/>
        <w:spacing w:line="360" w:lineRule="auto"/>
        <w:rPr>
          <w:rFonts w:ascii="Arial" w:hAnsi="Arial" w:cs="Arial"/>
          <w:sz w:val="24"/>
        </w:rPr>
      </w:pPr>
    </w:p>
    <w:p w14:paraId="1B230BE9" w14:textId="77777777" w:rsidR="00F03D6A" w:rsidRDefault="00F03D6A" w:rsidP="00F03D6A">
      <w:pPr>
        <w:pStyle w:val="Sinespaciado"/>
        <w:spacing w:line="360" w:lineRule="auto"/>
        <w:rPr>
          <w:rFonts w:ascii="Arial" w:hAnsi="Arial" w:cs="Arial"/>
          <w:b/>
          <w:bCs/>
          <w:sz w:val="24"/>
        </w:rPr>
      </w:pPr>
    </w:p>
    <w:p w14:paraId="72F1FBC6" w14:textId="215BEAA5" w:rsidR="00BB6192" w:rsidRDefault="00F03D6A" w:rsidP="00C13D0B">
      <w:pPr>
        <w:pStyle w:val="Sinespaciado"/>
        <w:spacing w:line="360" w:lineRule="auto"/>
        <w:rPr>
          <w:rFonts w:ascii="Arial" w:hAnsi="Arial" w:cs="Arial"/>
          <w:b/>
          <w:bCs/>
          <w:sz w:val="24"/>
        </w:rPr>
      </w:pPr>
      <w:r w:rsidRPr="00F03D6A">
        <w:rPr>
          <w:rFonts w:ascii="Arial" w:hAnsi="Arial" w:cs="Arial"/>
          <w:b/>
          <w:bCs/>
          <w:sz w:val="24"/>
        </w:rPr>
        <w:lastRenderedPageBreak/>
        <w:t xml:space="preserve">As </w:t>
      </w:r>
      <w:proofErr w:type="spellStart"/>
      <w:r w:rsidRPr="00F03D6A">
        <w:rPr>
          <w:rFonts w:ascii="Arial" w:hAnsi="Arial" w:cs="Arial"/>
          <w:b/>
          <w:bCs/>
          <w:sz w:val="24"/>
        </w:rPr>
        <w:t>possible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F03D6A">
        <w:rPr>
          <w:rFonts w:ascii="Arial" w:hAnsi="Arial" w:cs="Arial"/>
          <w:b/>
          <w:bCs/>
          <w:sz w:val="24"/>
        </w:rPr>
        <w:t>evaluators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of </w:t>
      </w:r>
      <w:proofErr w:type="spellStart"/>
      <w:r w:rsidRPr="00F03D6A">
        <w:rPr>
          <w:rFonts w:ascii="Arial" w:hAnsi="Arial" w:cs="Arial"/>
          <w:b/>
          <w:bCs/>
          <w:sz w:val="24"/>
        </w:rPr>
        <w:t>the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F03D6A">
        <w:rPr>
          <w:rFonts w:ascii="Arial" w:hAnsi="Arial" w:cs="Arial"/>
          <w:b/>
          <w:bCs/>
          <w:sz w:val="24"/>
        </w:rPr>
        <w:t>article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F03D6A">
        <w:rPr>
          <w:rFonts w:ascii="Arial" w:hAnsi="Arial" w:cs="Arial"/>
          <w:b/>
          <w:bCs/>
          <w:sz w:val="24"/>
        </w:rPr>
        <w:t>we</w:t>
      </w:r>
      <w:proofErr w:type="spellEnd"/>
      <w:r w:rsidRPr="00F03D6A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F03D6A">
        <w:rPr>
          <w:rFonts w:ascii="Arial" w:hAnsi="Arial" w:cs="Arial"/>
          <w:b/>
          <w:bCs/>
          <w:sz w:val="24"/>
        </w:rPr>
        <w:t>suggest</w:t>
      </w:r>
      <w:proofErr w:type="spellEnd"/>
      <w:r w:rsidRPr="00F03D6A">
        <w:rPr>
          <w:rFonts w:ascii="Arial" w:hAnsi="Arial" w:cs="Arial"/>
          <w:b/>
          <w:bCs/>
          <w:sz w:val="24"/>
        </w:rPr>
        <w:t>:</w:t>
      </w:r>
    </w:p>
    <w:p w14:paraId="5E457329" w14:textId="77777777" w:rsidR="00F03D6A" w:rsidRPr="00C13D0B" w:rsidRDefault="00F03D6A" w:rsidP="00C13D0B">
      <w:pPr>
        <w:pStyle w:val="Sinespaciado"/>
        <w:spacing w:line="360" w:lineRule="auto"/>
        <w:rPr>
          <w:rFonts w:ascii="Arial" w:hAnsi="Arial" w:cs="Arial"/>
          <w:sz w:val="24"/>
        </w:rPr>
      </w:pP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B6192" w:rsidRPr="00C13D0B" w14:paraId="6F0A5164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4854D6C9" w14:textId="2B29C063" w:rsidR="00BB6192" w:rsidRPr="00C13D0B" w:rsidRDefault="00F03D6A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Name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9C0C099" w14:textId="00381760" w:rsidR="00BB6192" w:rsidRPr="00C13D0B" w:rsidRDefault="00F03D6A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Name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A996C7" w14:textId="160B4DAB" w:rsidR="00BB6192" w:rsidRPr="00C13D0B" w:rsidRDefault="00F03D6A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Name</w:t>
            </w:r>
            <w:proofErr w:type="spellEnd"/>
          </w:p>
        </w:tc>
      </w:tr>
      <w:tr w:rsidR="00BB6192" w:rsidRPr="00C13D0B" w14:paraId="66A2D1C5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79E16854" w14:textId="67C2BFE1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C13D0B">
              <w:rPr>
                <w:rFonts w:ascii="Arial" w:hAnsi="Arial" w:cs="Arial"/>
                <w:sz w:val="24"/>
              </w:rPr>
              <w:t>Institu</w:t>
            </w:r>
            <w:r w:rsidR="00F03D6A">
              <w:rPr>
                <w:rFonts w:ascii="Arial" w:hAnsi="Arial" w:cs="Arial"/>
                <w:sz w:val="24"/>
              </w:rPr>
              <w:t>tion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76C5A39" w14:textId="49332E6B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C13D0B">
              <w:rPr>
                <w:rFonts w:ascii="Arial" w:hAnsi="Arial" w:cs="Arial"/>
                <w:sz w:val="24"/>
              </w:rPr>
              <w:t>Institu</w:t>
            </w:r>
            <w:r w:rsidR="00F03D6A">
              <w:rPr>
                <w:rFonts w:ascii="Arial" w:hAnsi="Arial" w:cs="Arial"/>
                <w:sz w:val="24"/>
              </w:rPr>
              <w:t>tion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CE1259" w14:textId="31E514D3" w:rsidR="00BB6192" w:rsidRPr="00C13D0B" w:rsidRDefault="00BB6192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C13D0B">
              <w:rPr>
                <w:rFonts w:ascii="Arial" w:hAnsi="Arial" w:cs="Arial"/>
                <w:sz w:val="24"/>
              </w:rPr>
              <w:t>Institu</w:t>
            </w:r>
            <w:r w:rsidR="00F03D6A">
              <w:rPr>
                <w:rFonts w:ascii="Arial" w:hAnsi="Arial" w:cs="Arial"/>
                <w:sz w:val="24"/>
              </w:rPr>
              <w:t>tion</w:t>
            </w:r>
            <w:proofErr w:type="spellEnd"/>
          </w:p>
        </w:tc>
      </w:tr>
      <w:tr w:rsidR="00BB6192" w:rsidRPr="00C13D0B" w14:paraId="0E17A244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0F567312" w14:textId="45135BA8" w:rsidR="00BB6192" w:rsidRPr="00C13D0B" w:rsidRDefault="00F03D6A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28940BA" w14:textId="1D1E985B" w:rsidR="00BB6192" w:rsidRPr="00C13D0B" w:rsidRDefault="00F03D6A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684C21C" w14:textId="18765DD6" w:rsidR="00BB6192" w:rsidRPr="00C13D0B" w:rsidRDefault="00F03D6A" w:rsidP="00C13D0B">
            <w:pPr>
              <w:pStyle w:val="Sinespaciado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</w:p>
        </w:tc>
      </w:tr>
    </w:tbl>
    <w:p w14:paraId="3BB8B902" w14:textId="77777777" w:rsidR="00BB6192" w:rsidRPr="00C13D0B" w:rsidRDefault="00BB6192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389E654F" w14:textId="77777777" w:rsidR="00E63DF4" w:rsidRPr="00C13D0B" w:rsidRDefault="00E63DF4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2FA14A89" w14:textId="1FD761EC" w:rsidR="00C908F5" w:rsidRPr="00C13D0B" w:rsidRDefault="00F03D6A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F03D6A">
        <w:rPr>
          <w:rFonts w:ascii="Arial" w:hAnsi="Arial" w:cs="Arial"/>
          <w:sz w:val="24"/>
        </w:rPr>
        <w:t>Cordially</w:t>
      </w:r>
      <w:proofErr w:type="spellEnd"/>
      <w:r w:rsidR="00C908F5" w:rsidRPr="00C13D0B">
        <w:rPr>
          <w:rFonts w:ascii="Arial" w:hAnsi="Arial" w:cs="Arial"/>
          <w:sz w:val="24"/>
        </w:rPr>
        <w:t>,</w:t>
      </w:r>
    </w:p>
    <w:p w14:paraId="59B54482" w14:textId="77777777" w:rsidR="00C908F5" w:rsidRPr="00C13D0B" w:rsidRDefault="00C908F5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A1207CB" w14:textId="77777777" w:rsidR="00C85037" w:rsidRPr="00C13D0B" w:rsidRDefault="00C85037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0C1C50C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4B13014" w14:textId="77777777" w:rsidR="00C85037" w:rsidRPr="00C13D0B" w:rsidRDefault="00C85037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C8E5D7B" w14:textId="3139CAB1" w:rsidR="00C85037" w:rsidRPr="00C13D0B" w:rsidRDefault="00F03D6A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F03D6A">
        <w:rPr>
          <w:rFonts w:ascii="Arial" w:hAnsi="Arial" w:cs="Arial"/>
          <w:sz w:val="24"/>
        </w:rPr>
        <w:t xml:space="preserve">Sender </w:t>
      </w:r>
      <w:proofErr w:type="spellStart"/>
      <w:r w:rsidRPr="00F03D6A">
        <w:rPr>
          <w:rFonts w:ascii="Arial" w:hAnsi="Arial" w:cs="Arial"/>
          <w:sz w:val="24"/>
        </w:rPr>
        <w:t>name</w:t>
      </w:r>
      <w:proofErr w:type="spellEnd"/>
      <w:r w:rsidR="00AB293D">
        <w:rPr>
          <w:rFonts w:ascii="Arial" w:hAnsi="Arial" w:cs="Arial"/>
          <w:sz w:val="24"/>
        </w:rPr>
        <w:t>:</w:t>
      </w:r>
      <w:r w:rsidR="00EB7883" w:rsidRPr="00C13D0B">
        <w:rPr>
          <w:rFonts w:ascii="Arial" w:hAnsi="Arial" w:cs="Arial"/>
          <w:sz w:val="24"/>
        </w:rPr>
        <w:t xml:space="preserve"> ______________________________________________</w:t>
      </w:r>
      <w:r w:rsidR="00083499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</w:p>
    <w:p w14:paraId="7CA53F4D" w14:textId="0A13D42F" w:rsidR="00EB7883" w:rsidRPr="00C13D0B" w:rsidRDefault="00F03D6A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F03D6A">
        <w:rPr>
          <w:rFonts w:ascii="Arial" w:hAnsi="Arial" w:cs="Arial"/>
          <w:sz w:val="24"/>
        </w:rPr>
        <w:t>dentity</w:t>
      </w:r>
      <w:proofErr w:type="spellEnd"/>
      <w:r w:rsidRPr="00F03D6A">
        <w:rPr>
          <w:rFonts w:ascii="Arial" w:hAnsi="Arial" w:cs="Arial"/>
          <w:sz w:val="24"/>
        </w:rPr>
        <w:t xml:space="preserve"> </w:t>
      </w:r>
      <w:proofErr w:type="spellStart"/>
      <w:r w:rsidRPr="00F03D6A">
        <w:rPr>
          <w:rFonts w:ascii="Arial" w:hAnsi="Arial" w:cs="Arial"/>
          <w:sz w:val="24"/>
        </w:rPr>
        <w:t>number</w:t>
      </w:r>
      <w:proofErr w:type="spellEnd"/>
      <w:r w:rsidR="0002590B">
        <w:rPr>
          <w:rFonts w:ascii="Arial" w:hAnsi="Arial" w:cs="Arial"/>
          <w:sz w:val="24"/>
        </w:rPr>
        <w:t>:</w:t>
      </w:r>
      <w:r w:rsidR="0002590B" w:rsidRPr="00C13D0B">
        <w:rPr>
          <w:rFonts w:ascii="Arial" w:hAnsi="Arial" w:cs="Arial"/>
          <w:sz w:val="24"/>
        </w:rPr>
        <w:t xml:space="preserve"> _</w:t>
      </w:r>
      <w:r w:rsidR="00EB7883" w:rsidRPr="00C13D0B">
        <w:rPr>
          <w:rFonts w:ascii="Arial" w:hAnsi="Arial" w:cs="Arial"/>
          <w:sz w:val="24"/>
        </w:rPr>
        <w:t>_________________________________________</w:t>
      </w:r>
    </w:p>
    <w:p w14:paraId="6A7A647B" w14:textId="77777777" w:rsidR="00EB7883" w:rsidRPr="00C13D0B" w:rsidRDefault="00EB7883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46DB818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</w:p>
    <w:p w14:paraId="303C62C3" w14:textId="4998EB65" w:rsidR="00083499" w:rsidRPr="00C13D0B" w:rsidRDefault="00F03D6A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F03D6A">
        <w:rPr>
          <w:rFonts w:ascii="Arial" w:hAnsi="Arial" w:cs="Arial"/>
          <w:sz w:val="24"/>
        </w:rPr>
        <w:t>Signature</w:t>
      </w:r>
      <w:proofErr w:type="spellEnd"/>
      <w:r w:rsidRPr="00F03D6A">
        <w:rPr>
          <w:rFonts w:ascii="Arial" w:hAnsi="Arial" w:cs="Arial"/>
          <w:sz w:val="24"/>
        </w:rPr>
        <w:t>:</w:t>
      </w:r>
      <w:r w:rsidR="00AB293D">
        <w:rPr>
          <w:rFonts w:ascii="Arial" w:hAnsi="Arial" w:cs="Arial"/>
          <w:sz w:val="24"/>
        </w:rPr>
        <w:t xml:space="preserve"> ____________</w:t>
      </w:r>
    </w:p>
    <w:p w14:paraId="17A59800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6C50494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083499" w:rsidRPr="00C13D0B" w:rsidSect="00491EC4">
      <w:headerReference w:type="default" r:id="rId8"/>
      <w:pgSz w:w="12242" w:h="15842" w:code="1"/>
      <w:pgMar w:top="1418" w:right="1418" w:bottom="1418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9BC8" w14:textId="77777777" w:rsidR="009A311F" w:rsidRDefault="009A311F" w:rsidP="00E63DF4">
      <w:pPr>
        <w:spacing w:after="0" w:line="240" w:lineRule="auto"/>
      </w:pPr>
      <w:r>
        <w:separator/>
      </w:r>
    </w:p>
  </w:endnote>
  <w:endnote w:type="continuationSeparator" w:id="0">
    <w:p w14:paraId="002FC651" w14:textId="77777777" w:rsidR="009A311F" w:rsidRDefault="009A311F" w:rsidP="00E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06D3" w14:textId="77777777" w:rsidR="009A311F" w:rsidRDefault="009A311F" w:rsidP="00E63DF4">
      <w:pPr>
        <w:spacing w:after="0" w:line="240" w:lineRule="auto"/>
      </w:pPr>
      <w:r>
        <w:separator/>
      </w:r>
    </w:p>
  </w:footnote>
  <w:footnote w:type="continuationSeparator" w:id="0">
    <w:p w14:paraId="36C2CA71" w14:textId="77777777" w:rsidR="009A311F" w:rsidRDefault="009A311F" w:rsidP="00E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6"/>
    </w:tblGrid>
    <w:tr w:rsidR="006957D7" w:rsidRPr="00491EC4" w14:paraId="42054733" w14:textId="77777777" w:rsidTr="006957D7">
      <w:trPr>
        <w:trHeight w:val="322"/>
      </w:trPr>
      <w:tc>
        <w:tcPr>
          <w:tcW w:w="5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87452A8" w14:textId="16A98189" w:rsidR="006957D7" w:rsidRPr="00B50F02" w:rsidRDefault="00AB293D" w:rsidP="00BA53B4">
          <w:pPr>
            <w:spacing w:after="0" w:line="240" w:lineRule="auto"/>
            <w:jc w:val="center"/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</w:pPr>
          <w:r w:rsidRPr="00B50F02">
            <w:rPr>
              <w:noProof/>
              <w:color w:val="1F3864" w:themeColor="accent5" w:themeShade="80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F9BA413" wp14:editId="05F14D71">
                <wp:simplePos x="0" y="0"/>
                <wp:positionH relativeFrom="column">
                  <wp:posOffset>-710565</wp:posOffset>
                </wp:positionH>
                <wp:positionV relativeFrom="paragraph">
                  <wp:posOffset>40005</wp:posOffset>
                </wp:positionV>
                <wp:extent cx="1546860" cy="621665"/>
                <wp:effectExtent l="0" t="0" r="0" b="6985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86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="00F03D6A"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  <w:t>Letter</w:t>
          </w:r>
          <w:proofErr w:type="spellEnd"/>
          <w:r w:rsidR="00F03D6A"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  <w:t xml:space="preserve"> of </w:t>
          </w:r>
          <w:proofErr w:type="spellStart"/>
          <w:r w:rsidR="00F03D6A"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  <w:t>Originality</w:t>
          </w:r>
          <w:proofErr w:type="spellEnd"/>
        </w:p>
        <w:p w14:paraId="2193E6AD" w14:textId="7DF9E38F" w:rsidR="00857019" w:rsidRPr="00857019" w:rsidRDefault="00857019" w:rsidP="00857019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B50F02">
            <w:rPr>
              <w:rFonts w:ascii="Times New Roman" w:hAnsi="Times New Roman"/>
              <w:color w:val="1F3864" w:themeColor="accent5" w:themeShade="80"/>
              <w:sz w:val="36"/>
              <w:szCs w:val="36"/>
            </w:rPr>
            <w:t>Estrategia y Gestión Universitaria</w:t>
          </w:r>
        </w:p>
      </w:tc>
    </w:tr>
    <w:tr w:rsidR="006957D7" w:rsidRPr="00491EC4" w14:paraId="315786BE" w14:textId="77777777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14:paraId="5F894CE3" w14:textId="77777777" w:rsidR="006957D7" w:rsidRPr="00491EC4" w:rsidRDefault="006957D7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  <w:tr w:rsidR="006957D7" w:rsidRPr="00491EC4" w14:paraId="70A9D3F7" w14:textId="77777777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14:paraId="05D8FE8B" w14:textId="77777777" w:rsidR="006957D7" w:rsidRPr="00491EC4" w:rsidRDefault="006957D7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3E3590C9" w14:textId="77777777" w:rsidR="00E63DF4" w:rsidRDefault="00E63DF4" w:rsidP="00491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5C4"/>
    <w:multiLevelType w:val="multilevel"/>
    <w:tmpl w:val="BE9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00"/>
    <w:multiLevelType w:val="multilevel"/>
    <w:tmpl w:val="C99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D3F15"/>
    <w:multiLevelType w:val="hybridMultilevel"/>
    <w:tmpl w:val="FFFAB3A2"/>
    <w:lvl w:ilvl="0" w:tplc="0D1EB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3C0171"/>
    <w:multiLevelType w:val="multilevel"/>
    <w:tmpl w:val="145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1001A"/>
    <w:multiLevelType w:val="hybridMultilevel"/>
    <w:tmpl w:val="45E24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1A"/>
    <w:rsid w:val="0002590B"/>
    <w:rsid w:val="00070738"/>
    <w:rsid w:val="00075206"/>
    <w:rsid w:val="00083499"/>
    <w:rsid w:val="000D19E4"/>
    <w:rsid w:val="00150F91"/>
    <w:rsid w:val="00175579"/>
    <w:rsid w:val="00186637"/>
    <w:rsid w:val="001D2722"/>
    <w:rsid w:val="001D646A"/>
    <w:rsid w:val="00202E4A"/>
    <w:rsid w:val="00264D89"/>
    <w:rsid w:val="002831A8"/>
    <w:rsid w:val="00293BB5"/>
    <w:rsid w:val="002B4727"/>
    <w:rsid w:val="002B6A0C"/>
    <w:rsid w:val="002D288A"/>
    <w:rsid w:val="002E4FBD"/>
    <w:rsid w:val="00355FC2"/>
    <w:rsid w:val="00374246"/>
    <w:rsid w:val="00376110"/>
    <w:rsid w:val="00393725"/>
    <w:rsid w:val="003A098F"/>
    <w:rsid w:val="003D4BF5"/>
    <w:rsid w:val="003F095D"/>
    <w:rsid w:val="0043161C"/>
    <w:rsid w:val="004415BD"/>
    <w:rsid w:val="00452726"/>
    <w:rsid w:val="0046237D"/>
    <w:rsid w:val="00465071"/>
    <w:rsid w:val="00490726"/>
    <w:rsid w:val="00491EC4"/>
    <w:rsid w:val="004A5572"/>
    <w:rsid w:val="004C0A54"/>
    <w:rsid w:val="0050138C"/>
    <w:rsid w:val="00537811"/>
    <w:rsid w:val="00561B04"/>
    <w:rsid w:val="00590071"/>
    <w:rsid w:val="005C2676"/>
    <w:rsid w:val="0062764B"/>
    <w:rsid w:val="00650D03"/>
    <w:rsid w:val="006957D7"/>
    <w:rsid w:val="006B733D"/>
    <w:rsid w:val="006B7C32"/>
    <w:rsid w:val="007163F2"/>
    <w:rsid w:val="0072099F"/>
    <w:rsid w:val="00725CCA"/>
    <w:rsid w:val="00732574"/>
    <w:rsid w:val="00736159"/>
    <w:rsid w:val="00752277"/>
    <w:rsid w:val="0078115F"/>
    <w:rsid w:val="007C7771"/>
    <w:rsid w:val="007F0764"/>
    <w:rsid w:val="00822F07"/>
    <w:rsid w:val="00835EC7"/>
    <w:rsid w:val="008375D3"/>
    <w:rsid w:val="00846BD2"/>
    <w:rsid w:val="00857019"/>
    <w:rsid w:val="00860153"/>
    <w:rsid w:val="0088607F"/>
    <w:rsid w:val="008D0082"/>
    <w:rsid w:val="008D5024"/>
    <w:rsid w:val="008D7BFA"/>
    <w:rsid w:val="00943FF4"/>
    <w:rsid w:val="00985C64"/>
    <w:rsid w:val="00987E20"/>
    <w:rsid w:val="009A311F"/>
    <w:rsid w:val="009D16A8"/>
    <w:rsid w:val="009F7E9E"/>
    <w:rsid w:val="00A03664"/>
    <w:rsid w:val="00A24056"/>
    <w:rsid w:val="00A24BC8"/>
    <w:rsid w:val="00A47D6D"/>
    <w:rsid w:val="00A96685"/>
    <w:rsid w:val="00AB293D"/>
    <w:rsid w:val="00AD5DC8"/>
    <w:rsid w:val="00AE12BC"/>
    <w:rsid w:val="00AE173E"/>
    <w:rsid w:val="00AF3FAE"/>
    <w:rsid w:val="00AF5B7C"/>
    <w:rsid w:val="00B05BA2"/>
    <w:rsid w:val="00B0609D"/>
    <w:rsid w:val="00B50F02"/>
    <w:rsid w:val="00B865E7"/>
    <w:rsid w:val="00BA53B4"/>
    <w:rsid w:val="00BB6192"/>
    <w:rsid w:val="00BE4B54"/>
    <w:rsid w:val="00C13D0B"/>
    <w:rsid w:val="00C13FD2"/>
    <w:rsid w:val="00C510CA"/>
    <w:rsid w:val="00C767C3"/>
    <w:rsid w:val="00C85037"/>
    <w:rsid w:val="00C908F5"/>
    <w:rsid w:val="00D43DE8"/>
    <w:rsid w:val="00D56281"/>
    <w:rsid w:val="00D9753A"/>
    <w:rsid w:val="00DA0D5B"/>
    <w:rsid w:val="00DB3743"/>
    <w:rsid w:val="00DC19EE"/>
    <w:rsid w:val="00E62D22"/>
    <w:rsid w:val="00E63DF4"/>
    <w:rsid w:val="00E83CE7"/>
    <w:rsid w:val="00EB7883"/>
    <w:rsid w:val="00EE1642"/>
    <w:rsid w:val="00F03D6A"/>
    <w:rsid w:val="00F364A6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C9E0972"/>
  <w15:chartTrackingRefBased/>
  <w15:docId w15:val="{F768C832-C541-4CCF-AE40-E627CF6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7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FE491A"/>
    <w:rPr>
      <w:i/>
      <w:iCs/>
    </w:rPr>
  </w:style>
  <w:style w:type="character" w:styleId="Textoennegrita">
    <w:name w:val="Strong"/>
    <w:uiPriority w:val="22"/>
    <w:qFormat/>
    <w:rsid w:val="00FE491A"/>
    <w:rPr>
      <w:b/>
      <w:bCs/>
    </w:rPr>
  </w:style>
  <w:style w:type="character" w:styleId="Hipervnculo">
    <w:name w:val="Hyperlink"/>
    <w:uiPriority w:val="99"/>
    <w:unhideWhenUsed/>
    <w:rsid w:val="00FE491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491A"/>
    <w:pPr>
      <w:ind w:left="720"/>
      <w:contextualSpacing/>
    </w:pPr>
  </w:style>
  <w:style w:type="paragraph" w:styleId="Sinespaciado">
    <w:name w:val="No Spacing"/>
    <w:aliases w:val="AutorP"/>
    <w:link w:val="SinespaciadoCar"/>
    <w:uiPriority w:val="1"/>
    <w:qFormat/>
    <w:rsid w:val="00A96685"/>
    <w:rPr>
      <w:rFonts w:eastAsia="Times New Roman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C9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D43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43DE8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3DE8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736159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7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725"/>
    <w:rPr>
      <w:rFonts w:ascii="Calibri" w:eastAsia="Calibri" w:hAnsi="Calibri" w:cs="Times New Roman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AE12BC"/>
    <w:pPr>
      <w:spacing w:after="0" w:line="240" w:lineRule="auto"/>
    </w:pPr>
    <w:rPr>
      <w:rFonts w:ascii="Times New Roman" w:eastAsia="Times New Roman" w:hAnsi="Times New Roman"/>
      <w:color w:val="000080"/>
      <w:sz w:val="24"/>
      <w:szCs w:val="20"/>
      <w:lang w:eastAsia="es-CO"/>
    </w:rPr>
  </w:style>
  <w:style w:type="character" w:customStyle="1" w:styleId="TextosinformatoCar">
    <w:name w:val="Texto sin formato Car"/>
    <w:link w:val="Textosinformato"/>
    <w:semiHidden/>
    <w:rsid w:val="00AE12BC"/>
    <w:rPr>
      <w:rFonts w:ascii="Times New Roman" w:eastAsia="Times New Roman" w:hAnsi="Times New Roman"/>
      <w:color w:val="000080"/>
      <w:sz w:val="24"/>
      <w:lang w:val="es-ES"/>
    </w:rPr>
  </w:style>
  <w:style w:type="character" w:customStyle="1" w:styleId="SinespaciadoCar">
    <w:name w:val="Sin espaciado Car"/>
    <w:aliases w:val="AutorP Car"/>
    <w:link w:val="Sinespaciado"/>
    <w:uiPriority w:val="1"/>
    <w:rsid w:val="00BB6192"/>
    <w:rPr>
      <w:rFonts w:eastAsia="Times New Roman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63DF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63DF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4D9CD-4A8E-4526-9589-EFE25E12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Oviedo Velez</dc:creator>
  <cp:keywords/>
  <cp:lastModifiedBy>ESTEBAN</cp:lastModifiedBy>
  <cp:revision>6</cp:revision>
  <cp:lastPrinted>2013-07-31T20:07:00Z</cp:lastPrinted>
  <dcterms:created xsi:type="dcterms:W3CDTF">2023-01-18T15:20:00Z</dcterms:created>
  <dcterms:modified xsi:type="dcterms:W3CDTF">2024-05-26T02:18:00Z</dcterms:modified>
</cp:coreProperties>
</file>