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A303" w14:textId="08603EDD" w:rsidR="00CB4EE0" w:rsidRPr="00BC6753" w:rsidRDefault="00CB4EE0" w:rsidP="00BC6753">
      <w:pPr>
        <w:jc w:val="center"/>
        <w:rPr>
          <w:b/>
          <w:bCs/>
          <w:sz w:val="28"/>
          <w:szCs w:val="28"/>
          <w:lang w:val="es-ES"/>
        </w:rPr>
      </w:pPr>
      <w:r w:rsidRPr="00BC6753">
        <w:rPr>
          <w:b/>
          <w:bCs/>
          <w:sz w:val="28"/>
          <w:szCs w:val="28"/>
          <w:lang w:val="es-ES"/>
        </w:rPr>
        <w:t>Título en español</w:t>
      </w:r>
      <w:r w:rsidR="00A40169">
        <w:rPr>
          <w:b/>
          <w:bCs/>
          <w:sz w:val="28"/>
          <w:szCs w:val="28"/>
          <w:lang w:val="es-ES"/>
        </w:rPr>
        <w:t xml:space="preserve"> sin siglas</w:t>
      </w:r>
    </w:p>
    <w:p w14:paraId="0F210B8C" w14:textId="3015D785" w:rsidR="00CB4EE0" w:rsidRPr="00BC6753" w:rsidRDefault="00CB4EE0" w:rsidP="00BC6753">
      <w:pPr>
        <w:jc w:val="center"/>
        <w:rPr>
          <w:b/>
          <w:bCs/>
          <w:sz w:val="28"/>
          <w:szCs w:val="28"/>
          <w:lang w:val="es-ES"/>
        </w:rPr>
      </w:pPr>
      <w:r w:rsidRPr="00BC6753">
        <w:rPr>
          <w:b/>
          <w:bCs/>
          <w:sz w:val="28"/>
          <w:szCs w:val="28"/>
          <w:lang w:val="es-ES"/>
        </w:rPr>
        <w:t>Título traducido al inglés</w:t>
      </w:r>
    </w:p>
    <w:p w14:paraId="209EE12E" w14:textId="77777777" w:rsidR="00471378" w:rsidRPr="00462C44" w:rsidRDefault="005A5979" w:rsidP="00471378">
      <w:pPr>
        <w:jc w:val="center"/>
      </w:pPr>
      <w:r w:rsidRPr="005A5979">
        <w:rPr>
          <w:w w:val="105"/>
        </w:rPr>
        <w:t>Nombre</w:t>
      </w:r>
      <w:r w:rsidRPr="005A5979">
        <w:rPr>
          <w:spacing w:val="-24"/>
          <w:w w:val="105"/>
        </w:rPr>
        <w:t xml:space="preserve"> </w:t>
      </w:r>
      <w:r w:rsidRPr="005A5979">
        <w:rPr>
          <w:w w:val="105"/>
        </w:rPr>
        <w:t>Autor</w:t>
      </w:r>
      <w:r w:rsidRPr="005A5979">
        <w:rPr>
          <w:spacing w:val="-24"/>
          <w:w w:val="105"/>
        </w:rPr>
        <w:t xml:space="preserve"> </w:t>
      </w:r>
      <w:r w:rsidRPr="005A5979">
        <w:rPr>
          <w:w w:val="105"/>
        </w:rPr>
        <w:t>1</w:t>
      </w:r>
      <w:r w:rsidRPr="005A5979">
        <w:rPr>
          <w:w w:val="105"/>
          <w:vertAlign w:val="superscript"/>
        </w:rPr>
        <w:t>1</w:t>
      </w:r>
      <w:r w:rsidR="00471378" w:rsidRPr="00462C44">
        <w:rPr>
          <w:spacing w:val="12"/>
          <w:w w:val="114"/>
          <w:vertAlign w:val="superscript"/>
        </w:rPr>
        <w:t>1</w:t>
      </w:r>
      <w:r w:rsidR="00471378" w:rsidRPr="00462C44">
        <w:rPr>
          <w:spacing w:val="2"/>
          <w:w w:val="98"/>
        </w:rPr>
        <w:t>Afiliaci</w:t>
      </w:r>
      <w:r w:rsidR="00471378" w:rsidRPr="00462C44">
        <w:rPr>
          <w:spacing w:val="-108"/>
          <w:w w:val="99"/>
        </w:rPr>
        <w:t>´</w:t>
      </w:r>
      <w:r w:rsidR="00471378" w:rsidRPr="00462C44">
        <w:rPr>
          <w:spacing w:val="2"/>
          <w:w w:val="99"/>
        </w:rPr>
        <w:t>on</w:t>
      </w:r>
      <w:r w:rsidR="00471378" w:rsidRPr="00462C44">
        <w:rPr>
          <w:spacing w:val="2"/>
        </w:rPr>
        <w:t xml:space="preserve"> </w:t>
      </w:r>
      <w:r w:rsidR="00471378" w:rsidRPr="00462C44">
        <w:rPr>
          <w:spacing w:val="-6"/>
        </w:rPr>
        <w:t>autor</w:t>
      </w:r>
      <w:r w:rsidR="00471378" w:rsidRPr="00462C44">
        <w:rPr>
          <w:spacing w:val="2"/>
        </w:rPr>
        <w:t xml:space="preserve"> </w:t>
      </w:r>
      <w:r w:rsidR="00471378" w:rsidRPr="00462C44">
        <w:t>1, ORCID, correo</w:t>
      </w:r>
    </w:p>
    <w:p w14:paraId="503DC5DC" w14:textId="435E2334" w:rsidR="00471378" w:rsidRPr="00462C44" w:rsidRDefault="005A5979" w:rsidP="00471378">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w w:val="105"/>
        </w:rPr>
        <w:t>2</w:t>
      </w:r>
      <w:r w:rsidRPr="005A5979">
        <w:rPr>
          <w:w w:val="105"/>
          <w:vertAlign w:val="superscript"/>
        </w:rPr>
        <w:t>2</w:t>
      </w:r>
      <w:r w:rsidR="00471378" w:rsidRPr="00462C44">
        <w:rPr>
          <w:spacing w:val="10"/>
          <w:w w:val="114"/>
          <w:vertAlign w:val="superscript"/>
        </w:rPr>
        <w:t>2</w:t>
      </w:r>
      <w:r w:rsidR="00471378" w:rsidRPr="00462C44">
        <w:rPr>
          <w:w w:val="98"/>
        </w:rPr>
        <w:t>Afiliaci</w:t>
      </w:r>
      <w:r w:rsidR="00471378" w:rsidRPr="00462C44">
        <w:rPr>
          <w:spacing w:val="-110"/>
          <w:w w:val="99"/>
        </w:rPr>
        <w:t>´</w:t>
      </w:r>
      <w:r w:rsidR="00471378" w:rsidRPr="00462C44">
        <w:rPr>
          <w:w w:val="99"/>
        </w:rPr>
        <w:t>on</w:t>
      </w:r>
      <w:r w:rsidR="00471378" w:rsidRPr="00462C44">
        <w:rPr>
          <w:spacing w:val="-1"/>
        </w:rPr>
        <w:t xml:space="preserve"> </w:t>
      </w:r>
      <w:r w:rsidR="00471378" w:rsidRPr="00462C44">
        <w:rPr>
          <w:spacing w:val="-6"/>
        </w:rPr>
        <w:t>autor</w:t>
      </w:r>
      <w:r w:rsidR="00471378" w:rsidRPr="00462C44">
        <w:rPr>
          <w:spacing w:val="2"/>
        </w:rPr>
        <w:t xml:space="preserve"> </w:t>
      </w:r>
      <w:r w:rsidR="00471378">
        <w:rPr>
          <w:spacing w:val="2"/>
        </w:rPr>
        <w:t>2</w:t>
      </w:r>
      <w:r w:rsidR="00471378" w:rsidRPr="00462C44">
        <w:t>, ORCID, correo,</w:t>
      </w:r>
    </w:p>
    <w:p w14:paraId="14F34C2A" w14:textId="2F9D5F4F" w:rsidR="005A5979" w:rsidRPr="005A5979" w:rsidRDefault="005A5979" w:rsidP="00BC6753">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spacing w:val="-5"/>
          <w:w w:val="105"/>
        </w:rPr>
        <w:t>3</w:t>
      </w:r>
      <w:r w:rsidRPr="005A5979">
        <w:rPr>
          <w:spacing w:val="-5"/>
          <w:w w:val="105"/>
          <w:vertAlign w:val="superscript"/>
        </w:rPr>
        <w:t>3</w:t>
      </w:r>
      <w:r w:rsidR="00471378" w:rsidRPr="005A5979">
        <w:rPr>
          <w:spacing w:val="10"/>
          <w:w w:val="114"/>
          <w:vertAlign w:val="superscript"/>
        </w:rPr>
        <w:t>3</w:t>
      </w:r>
      <w:r w:rsidR="00471378" w:rsidRPr="005A5979">
        <w:rPr>
          <w:w w:val="98"/>
        </w:rPr>
        <w:t>Afiliaci</w:t>
      </w:r>
      <w:r w:rsidR="00471378" w:rsidRPr="005A5979">
        <w:rPr>
          <w:spacing w:val="-110"/>
          <w:w w:val="99"/>
        </w:rPr>
        <w:t>´</w:t>
      </w:r>
      <w:r w:rsidR="00471378" w:rsidRPr="005A5979">
        <w:rPr>
          <w:w w:val="99"/>
        </w:rPr>
        <w:t>on</w:t>
      </w:r>
      <w:r w:rsidR="00471378" w:rsidRPr="005A5979">
        <w:rPr>
          <w:spacing w:val="-1"/>
        </w:rPr>
        <w:t xml:space="preserve"> </w:t>
      </w:r>
      <w:r w:rsidR="00471378" w:rsidRPr="00462C44">
        <w:rPr>
          <w:spacing w:val="-6"/>
        </w:rPr>
        <w:t>autor</w:t>
      </w:r>
      <w:r w:rsidR="00471378" w:rsidRPr="00462C44">
        <w:rPr>
          <w:spacing w:val="2"/>
        </w:rPr>
        <w:t xml:space="preserve"> </w:t>
      </w:r>
      <w:r w:rsidR="00471378">
        <w:rPr>
          <w:spacing w:val="2"/>
        </w:rPr>
        <w:t>3</w:t>
      </w:r>
      <w:r w:rsidR="00471378" w:rsidRPr="00462C44">
        <w:t>, ORCID, correo</w:t>
      </w:r>
      <w:r w:rsidR="00471378">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26CED" w14:paraId="367BF1CC" w14:textId="77777777" w:rsidTr="00726CED">
        <w:tc>
          <w:tcPr>
            <w:tcW w:w="9061" w:type="dxa"/>
            <w:vAlign w:val="center"/>
          </w:tcPr>
          <w:p w14:paraId="0B938C59" w14:textId="3F3BDA50" w:rsidR="00726CED" w:rsidRPr="00726CED" w:rsidRDefault="00726CED" w:rsidP="00726CED">
            <w:pPr>
              <w:spacing w:line="240" w:lineRule="auto"/>
              <w:jc w:val="center"/>
              <w:rPr>
                <w:w w:val="105"/>
                <w:sz w:val="20"/>
                <w:szCs w:val="20"/>
              </w:rPr>
            </w:pPr>
            <w:r w:rsidRPr="00726CED">
              <w:rPr>
                <w:b/>
                <w:bCs/>
                <w:w w:val="105"/>
                <w:sz w:val="20"/>
                <w:szCs w:val="20"/>
              </w:rPr>
              <w:t>Recibido:</w:t>
            </w:r>
            <w:r w:rsidRPr="00BC6753">
              <w:rPr>
                <w:w w:val="105"/>
                <w:sz w:val="20"/>
                <w:szCs w:val="20"/>
              </w:rPr>
              <w:t xml:space="preserve"> </w:t>
            </w:r>
            <w:r w:rsidR="00184BF1">
              <w:rPr>
                <w:w w:val="105"/>
                <w:sz w:val="20"/>
                <w:szCs w:val="20"/>
              </w:rPr>
              <w:t>aaaa</w:t>
            </w:r>
            <w:r w:rsidRPr="00BC6753">
              <w:rPr>
                <w:w w:val="105"/>
                <w:sz w:val="20"/>
                <w:szCs w:val="20"/>
              </w:rPr>
              <w:t>/mm/</w:t>
            </w:r>
            <w:r w:rsidR="00184BF1">
              <w:rPr>
                <w:w w:val="105"/>
                <w:sz w:val="20"/>
                <w:szCs w:val="20"/>
              </w:rPr>
              <w:t>dd</w:t>
            </w:r>
            <w:r w:rsidRPr="00BC6753">
              <w:rPr>
                <w:w w:val="105"/>
                <w:sz w:val="20"/>
                <w:szCs w:val="20"/>
              </w:rPr>
              <w:t xml:space="preserve">      </w:t>
            </w:r>
            <w:r w:rsidRPr="00726CED">
              <w:rPr>
                <w:b/>
                <w:bCs/>
                <w:w w:val="105"/>
                <w:sz w:val="20"/>
                <w:szCs w:val="20"/>
              </w:rPr>
              <w:t>Aceptado:</w:t>
            </w:r>
            <w:r w:rsidRPr="00BC6753">
              <w:rPr>
                <w:w w:val="105"/>
                <w:sz w:val="20"/>
                <w:szCs w:val="20"/>
              </w:rPr>
              <w:t xml:space="preserve"> </w:t>
            </w:r>
            <w:r w:rsidR="00184BF1">
              <w:rPr>
                <w:w w:val="105"/>
                <w:sz w:val="20"/>
                <w:szCs w:val="20"/>
              </w:rPr>
              <w:t>aaaa</w:t>
            </w:r>
            <w:r w:rsidR="00184BF1" w:rsidRPr="00BC6753">
              <w:rPr>
                <w:w w:val="105"/>
                <w:sz w:val="20"/>
                <w:szCs w:val="20"/>
              </w:rPr>
              <w:t>/mm/</w:t>
            </w:r>
            <w:r w:rsidR="00184BF1">
              <w:rPr>
                <w:w w:val="105"/>
                <w:sz w:val="20"/>
                <w:szCs w:val="20"/>
              </w:rPr>
              <w:t>dd</w:t>
            </w:r>
            <w:r w:rsidRPr="00BC6753">
              <w:rPr>
                <w:w w:val="105"/>
                <w:sz w:val="20"/>
                <w:szCs w:val="20"/>
              </w:rPr>
              <w:t xml:space="preserve">      </w:t>
            </w:r>
            <w:r w:rsidRPr="00726CED">
              <w:rPr>
                <w:b/>
                <w:bCs/>
                <w:w w:val="105"/>
                <w:sz w:val="20"/>
                <w:szCs w:val="20"/>
              </w:rPr>
              <w:t>Publicado:</w:t>
            </w:r>
            <w:r w:rsidRPr="00BC6753">
              <w:rPr>
                <w:w w:val="105"/>
                <w:sz w:val="20"/>
                <w:szCs w:val="20"/>
              </w:rPr>
              <w:t xml:space="preserve"> </w:t>
            </w:r>
            <w:r w:rsidR="00184BF1">
              <w:rPr>
                <w:w w:val="105"/>
                <w:sz w:val="20"/>
                <w:szCs w:val="20"/>
              </w:rPr>
              <w:t>aaaa</w:t>
            </w:r>
            <w:r w:rsidR="00184BF1" w:rsidRPr="00BC6753">
              <w:rPr>
                <w:w w:val="105"/>
                <w:sz w:val="20"/>
                <w:szCs w:val="20"/>
              </w:rPr>
              <w:t>/mm/</w:t>
            </w:r>
            <w:r w:rsidR="00184BF1">
              <w:rPr>
                <w:w w:val="105"/>
                <w:sz w:val="20"/>
                <w:szCs w:val="20"/>
              </w:rPr>
              <w:t>dd</w:t>
            </w:r>
          </w:p>
        </w:tc>
      </w:tr>
    </w:tbl>
    <w:p w14:paraId="1EABE485" w14:textId="77777777" w:rsidR="00726CED" w:rsidRPr="00726CED" w:rsidRDefault="00726CED" w:rsidP="008A0CB0">
      <w:pPr>
        <w:rPr>
          <w:b/>
          <w:bCs/>
          <w:sz w:val="4"/>
          <w:szCs w:val="4"/>
          <w:lang w:val="es-MX"/>
        </w:rPr>
      </w:pPr>
    </w:p>
    <w:p w14:paraId="0F925CC8" w14:textId="7CFE1116" w:rsidR="00072541" w:rsidRDefault="00072541" w:rsidP="00AE249B">
      <w:pPr>
        <w:jc w:val="center"/>
        <w:rPr>
          <w:b/>
          <w:bCs/>
          <w:lang w:val="es-MX"/>
        </w:rPr>
      </w:pPr>
      <w:r>
        <w:rPr>
          <w:b/>
          <w:bCs/>
          <w:lang w:val="es-MX"/>
        </w:rPr>
        <w:t>Artícu</w:t>
      </w:r>
      <w:bookmarkStart w:id="0" w:name="_GoBack"/>
      <w:bookmarkEnd w:id="0"/>
      <w:r>
        <w:rPr>
          <w:b/>
          <w:bCs/>
          <w:lang w:val="es-MX"/>
        </w:rPr>
        <w:t>lo original</w:t>
      </w:r>
    </w:p>
    <w:p w14:paraId="145A26A8" w14:textId="3A349DB1" w:rsidR="00961B25" w:rsidRPr="00BC6753" w:rsidRDefault="00961B25" w:rsidP="008A0CB0">
      <w:pPr>
        <w:rPr>
          <w:b/>
          <w:bCs/>
          <w:lang w:val="es-MX"/>
        </w:rPr>
      </w:pPr>
      <w:r w:rsidRPr="00BC6753">
        <w:rPr>
          <w:b/>
          <w:bCs/>
          <w:lang w:val="es-MX"/>
        </w:rPr>
        <w:t>Resumen</w:t>
      </w:r>
      <w:bookmarkStart w:id="1" w:name="_Hlk76564827"/>
    </w:p>
    <w:p w14:paraId="1D001A72" w14:textId="4FC35B45" w:rsidR="00961B25" w:rsidRDefault="00EB2BE7" w:rsidP="00EC38FF">
      <w:pPr>
        <w:ind w:firstLine="720"/>
        <w:rPr>
          <w:lang w:eastAsia="es-GT"/>
        </w:rPr>
      </w:pPr>
      <w:r>
        <w:rPr>
          <w:b/>
          <w:bCs/>
          <w:lang w:eastAsia="es-GT"/>
        </w:rPr>
        <w:t xml:space="preserve">Introducción: </w:t>
      </w:r>
      <w:r w:rsidRPr="00D20A6D">
        <w:rPr>
          <w:lang w:eastAsia="es-GT"/>
        </w:rPr>
        <w:t>iniciar con una breve explicación del tema</w:t>
      </w:r>
      <w:r>
        <w:rPr>
          <w:lang w:eastAsia="es-GT"/>
        </w:rPr>
        <w:t>.</w:t>
      </w:r>
      <w:r w:rsidRPr="00127E68">
        <w:rPr>
          <w:b/>
          <w:bCs/>
          <w:lang w:eastAsia="es-GT"/>
        </w:rPr>
        <w:t xml:space="preserve"> </w:t>
      </w:r>
      <w:r w:rsidR="00961B25" w:rsidRPr="00127E68">
        <w:rPr>
          <w:b/>
          <w:bCs/>
          <w:lang w:eastAsia="es-GT"/>
        </w:rPr>
        <w:t>Objetivo:</w:t>
      </w:r>
      <w:r w:rsidR="00961B25" w:rsidRPr="00127E68">
        <w:rPr>
          <w:lang w:eastAsia="es-GT"/>
        </w:rPr>
        <w:t xml:space="preserve"> iniciar el objetivo del manuscrito con el infinitivo </w:t>
      </w:r>
      <w:r w:rsidR="00961B25">
        <w:rPr>
          <w:lang w:eastAsia="es-GT"/>
        </w:rPr>
        <w:t xml:space="preserve">en tiempo </w:t>
      </w:r>
      <w:r w:rsidR="00961B25" w:rsidRPr="00127E68">
        <w:rPr>
          <w:lang w:eastAsia="es-GT"/>
        </w:rPr>
        <w:t xml:space="preserve">presente. </w:t>
      </w:r>
      <w:r w:rsidR="00961B25" w:rsidRPr="00127E68">
        <w:rPr>
          <w:b/>
          <w:bCs/>
          <w:lang w:eastAsia="es-GT"/>
        </w:rPr>
        <w:t>Método:</w:t>
      </w:r>
      <w:r w:rsidR="00961B25" w:rsidRPr="00127E68">
        <w:rPr>
          <w:lang w:eastAsia="es-GT"/>
        </w:rPr>
        <w:t xml:space="preserve"> </w:t>
      </w:r>
      <w:r w:rsidR="00961B25">
        <w:rPr>
          <w:lang w:eastAsia="es-GT"/>
        </w:rPr>
        <w:t>describir la metodología empleada (tipo de estudio, enfoque o paradigma empleado) y cómo se desarrolló la investigación</w:t>
      </w:r>
      <w:r w:rsidR="00961B25" w:rsidRPr="00127E68">
        <w:rPr>
          <w:lang w:eastAsia="es-GT"/>
        </w:rPr>
        <w:t xml:space="preserve">. </w:t>
      </w:r>
      <w:r w:rsidR="00961B25" w:rsidRPr="00127E68">
        <w:rPr>
          <w:b/>
          <w:bCs/>
          <w:lang w:eastAsia="es-GT"/>
        </w:rPr>
        <w:t xml:space="preserve">Resultados: </w:t>
      </w:r>
      <w:r w:rsidR="00961B25" w:rsidRPr="0023428B">
        <w:rPr>
          <w:lang w:eastAsia="es-GT"/>
        </w:rPr>
        <w:t>exponer</w:t>
      </w:r>
      <w:r w:rsidR="00961B25">
        <w:rPr>
          <w:b/>
          <w:bCs/>
          <w:lang w:eastAsia="es-GT"/>
        </w:rPr>
        <w:t xml:space="preserve"> </w:t>
      </w:r>
      <w:r w:rsidR="00961B25" w:rsidRPr="0023428B">
        <w:rPr>
          <w:lang w:eastAsia="es-GT"/>
        </w:rPr>
        <w:t>de forma general</w:t>
      </w:r>
      <w:r w:rsidR="00961B25">
        <w:rPr>
          <w:b/>
          <w:bCs/>
          <w:lang w:eastAsia="es-GT"/>
        </w:rPr>
        <w:t xml:space="preserve"> </w:t>
      </w:r>
      <w:r w:rsidR="00961B25" w:rsidRPr="0023428B">
        <w:rPr>
          <w:lang w:eastAsia="es-GT"/>
        </w:rPr>
        <w:t xml:space="preserve">el </w:t>
      </w:r>
      <w:r w:rsidR="00961B25" w:rsidRPr="00127E68">
        <w:rPr>
          <w:lang w:eastAsia="es-GT"/>
        </w:rPr>
        <w:t>principa</w:t>
      </w:r>
      <w:r w:rsidR="00961B25">
        <w:rPr>
          <w:lang w:eastAsia="es-GT"/>
        </w:rPr>
        <w:t>l</w:t>
      </w:r>
      <w:r w:rsidR="00961B25" w:rsidRPr="00127E68">
        <w:rPr>
          <w:lang w:eastAsia="es-GT"/>
        </w:rPr>
        <w:t xml:space="preserve"> resultado de la investigación. </w:t>
      </w:r>
      <w:r w:rsidR="00961B25" w:rsidRPr="00127E68">
        <w:rPr>
          <w:b/>
          <w:bCs/>
          <w:lang w:eastAsia="es-GT"/>
        </w:rPr>
        <w:t>Conclusión:</w:t>
      </w:r>
      <w:r w:rsidR="00961B25" w:rsidRPr="00127E68">
        <w:rPr>
          <w:lang w:eastAsia="es-GT"/>
        </w:rPr>
        <w:t xml:space="preserve"> </w:t>
      </w:r>
      <w:r w:rsidR="00961B25">
        <w:rPr>
          <w:lang w:eastAsia="es-GT"/>
        </w:rPr>
        <w:t>exponer de forma sintética el principal hallazgo derivado del estudio investigativo</w:t>
      </w:r>
      <w:r w:rsidR="00961B25" w:rsidRPr="00127E68">
        <w:rPr>
          <w:lang w:eastAsia="es-GT"/>
        </w:rPr>
        <w:t>. Un buen resumen es exacto</w:t>
      </w:r>
      <w:r w:rsidR="00961B25">
        <w:rPr>
          <w:lang w:eastAsia="es-GT"/>
        </w:rPr>
        <w:t xml:space="preserve"> y</w:t>
      </w:r>
      <w:r w:rsidR="00961B25" w:rsidRPr="00127E68">
        <w:rPr>
          <w:lang w:eastAsia="es-GT"/>
        </w:rPr>
        <w:t xml:space="preserve"> coherente</w:t>
      </w:r>
      <w:bookmarkEnd w:id="1"/>
      <w:r w:rsidR="00961B25">
        <w:rPr>
          <w:lang w:eastAsia="es-GT"/>
        </w:rPr>
        <w:t>. Se debe escribir en un párrafo de hasta 2</w:t>
      </w:r>
      <w:r w:rsidR="00F45C33">
        <w:rPr>
          <w:lang w:eastAsia="es-GT"/>
        </w:rPr>
        <w:t>5</w:t>
      </w:r>
      <w:r w:rsidR="00961B25">
        <w:rPr>
          <w:lang w:eastAsia="es-GT"/>
        </w:rPr>
        <w:t>0 palabras. Para facilitar el trabajo de árbitros y revisores, debe verificar el cumplimento de las partes del resumen. No elimine las partes explícitas de cada parte del resumen y luego de los dos puntos escriba en minúscula.</w:t>
      </w:r>
    </w:p>
    <w:p w14:paraId="6DA2BA93" w14:textId="1AB126BD" w:rsidR="009B0470" w:rsidRDefault="00961B25" w:rsidP="00EC38FF">
      <w:pPr>
        <w:ind w:firstLine="720"/>
        <w:rPr>
          <w:lang w:eastAsia="es-GT"/>
        </w:rPr>
      </w:pPr>
      <w:r w:rsidRPr="00CA5411">
        <w:rPr>
          <w:b/>
          <w:bCs/>
          <w:color w:val="000000"/>
          <w:lang w:eastAsia="es-GT"/>
        </w:rPr>
        <w:t>Palabras clave:</w:t>
      </w:r>
      <w:r w:rsidRPr="00CA5411">
        <w:rPr>
          <w:color w:val="000000"/>
          <w:lang w:eastAsia="es-GT"/>
        </w:rPr>
        <w:t xml:space="preserve"> </w:t>
      </w:r>
      <w:r>
        <w:rPr>
          <w:lang w:eastAsia="es-GT"/>
        </w:rPr>
        <w:t>incluir de</w:t>
      </w:r>
      <w:r w:rsidRPr="00CA5411">
        <w:rPr>
          <w:lang w:eastAsia="es-GT"/>
        </w:rPr>
        <w:t xml:space="preserve"> 3 </w:t>
      </w:r>
      <w:r>
        <w:rPr>
          <w:lang w:eastAsia="es-GT"/>
        </w:rPr>
        <w:t xml:space="preserve">a </w:t>
      </w:r>
      <w:r w:rsidRPr="00CA5411">
        <w:rPr>
          <w:lang w:eastAsia="es-GT"/>
        </w:rPr>
        <w:t>5 palabras</w:t>
      </w:r>
      <w:r>
        <w:rPr>
          <w:lang w:eastAsia="es-GT"/>
        </w:rPr>
        <w:t xml:space="preserve"> claves separadas por </w:t>
      </w:r>
      <w:r w:rsidR="009B0470">
        <w:rPr>
          <w:lang w:eastAsia="es-GT"/>
        </w:rPr>
        <w:t xml:space="preserve">punto y </w:t>
      </w:r>
      <w:r>
        <w:rPr>
          <w:lang w:eastAsia="es-GT"/>
        </w:rPr>
        <w:t>coma</w:t>
      </w:r>
      <w:r w:rsidR="00F45C33">
        <w:rPr>
          <w:lang w:eastAsia="es-GT"/>
        </w:rPr>
        <w:t xml:space="preserve"> </w:t>
      </w:r>
      <w:r w:rsidR="009B0470">
        <w:rPr>
          <w:lang w:eastAsia="es-GT"/>
        </w:rPr>
        <w:t>(;)</w:t>
      </w:r>
      <w:r w:rsidR="00F45C33">
        <w:rPr>
          <w:lang w:eastAsia="es-GT"/>
        </w:rPr>
        <w:t>, ordenadas alfabéticamente</w:t>
      </w:r>
      <w:r>
        <w:rPr>
          <w:lang w:eastAsia="es-GT"/>
        </w:rPr>
        <w:t xml:space="preserve"> y en minúsculas</w:t>
      </w:r>
      <w:r w:rsidR="009B0470">
        <w:rPr>
          <w:lang w:eastAsia="es-GT"/>
        </w:rPr>
        <w:t>. No ponerles punto y final</w:t>
      </w:r>
    </w:p>
    <w:p w14:paraId="16DC909E" w14:textId="77777777" w:rsidR="009B0470" w:rsidRPr="00BC6753" w:rsidRDefault="009B0470" w:rsidP="00EC38FF">
      <w:pPr>
        <w:ind w:firstLine="720"/>
        <w:rPr>
          <w:b/>
          <w:bCs/>
          <w:lang w:val="es-MX"/>
        </w:rPr>
      </w:pPr>
      <w:proofErr w:type="spellStart"/>
      <w:r w:rsidRPr="00BC6753">
        <w:rPr>
          <w:b/>
          <w:bCs/>
          <w:lang w:val="es-MX"/>
        </w:rPr>
        <w:t>Abstract</w:t>
      </w:r>
      <w:proofErr w:type="spellEnd"/>
    </w:p>
    <w:p w14:paraId="26A4B094" w14:textId="383FD744" w:rsidR="009B0470" w:rsidRPr="00DD536B" w:rsidRDefault="009B0470" w:rsidP="00EC38FF">
      <w:pPr>
        <w:ind w:firstLine="720"/>
        <w:rPr>
          <w:lang w:val="es-GT"/>
        </w:rPr>
      </w:pPr>
      <w:r w:rsidRPr="00DD536B">
        <w:rPr>
          <w:bCs/>
          <w:lang w:val="es-MX"/>
        </w:rPr>
        <w:t>T</w:t>
      </w:r>
      <w:proofErr w:type="spellStart"/>
      <w:r w:rsidRPr="00DD536B">
        <w:rPr>
          <w:bCs/>
          <w:lang w:val="es-GT"/>
        </w:rPr>
        <w:t>r</w:t>
      </w:r>
      <w:r w:rsidRPr="00DD536B">
        <w:rPr>
          <w:lang w:val="es-GT"/>
        </w:rPr>
        <w:t>aducir</w:t>
      </w:r>
      <w:proofErr w:type="spellEnd"/>
      <w:r w:rsidRPr="00DD536B">
        <w:rPr>
          <w:lang w:val="es-GT"/>
        </w:rPr>
        <w:t xml:space="preserve"> el resumen al idioma inglés</w:t>
      </w:r>
      <w:r w:rsidR="0082553B">
        <w:rPr>
          <w:lang w:val="es-GT"/>
        </w:rPr>
        <w:t>, sin quitar las palabras en negrita</w:t>
      </w:r>
      <w:r>
        <w:rPr>
          <w:lang w:val="es-GT"/>
        </w:rPr>
        <w:t>.</w:t>
      </w:r>
      <w:r w:rsidRPr="00DD536B">
        <w:rPr>
          <w:lang w:val="es-GT"/>
        </w:rPr>
        <w:t xml:space="preserve"> </w:t>
      </w:r>
      <w:r w:rsidRPr="007B4209">
        <w:rPr>
          <w:lang w:val="es-GT"/>
        </w:rPr>
        <w:t>No utilizar sistemas de traducción automáticos</w:t>
      </w:r>
      <w:r w:rsidR="00F45C33">
        <w:rPr>
          <w:lang w:val="es-GT"/>
        </w:rPr>
        <w:t>.</w:t>
      </w:r>
    </w:p>
    <w:p w14:paraId="207D8708" w14:textId="1927E107" w:rsidR="00BC6753" w:rsidRDefault="009B0470" w:rsidP="00EC38FF">
      <w:pPr>
        <w:ind w:firstLine="720"/>
        <w:rPr>
          <w:b/>
          <w:lang w:val="es-GT"/>
        </w:rPr>
      </w:pPr>
      <w:proofErr w:type="spellStart"/>
      <w:r w:rsidRPr="00DD536B">
        <w:rPr>
          <w:b/>
          <w:lang w:val="es-GT"/>
        </w:rPr>
        <w:t>Keywords</w:t>
      </w:r>
      <w:proofErr w:type="spellEnd"/>
      <w:r w:rsidRPr="00DD536B">
        <w:rPr>
          <w:b/>
          <w:lang w:val="es-GT"/>
        </w:rPr>
        <w:t>:</w:t>
      </w:r>
    </w:p>
    <w:p w14:paraId="1716D391" w14:textId="020AE238" w:rsidR="009B0470" w:rsidRDefault="00BC6753" w:rsidP="00EC38FF">
      <w:pPr>
        <w:ind w:firstLine="720"/>
        <w:rPr>
          <w:lang w:val="es-GT"/>
        </w:rPr>
      </w:pPr>
      <w:r>
        <w:t>P</w:t>
      </w:r>
      <w:r w:rsidR="009B0470" w:rsidRPr="00DD536B">
        <w:t>alabras clave con su correspondiente traducción al idioma inglés</w:t>
      </w:r>
      <w:r w:rsidR="005C685B">
        <w:t xml:space="preserve">, </w:t>
      </w:r>
      <w:r w:rsidR="005C685B">
        <w:rPr>
          <w:lang w:eastAsia="es-GT"/>
        </w:rPr>
        <w:t>separadas por punto y coma (;), ordenadas alfabéticamente y en minúsculas</w:t>
      </w:r>
      <w:r w:rsidR="009B0470">
        <w:t xml:space="preserve">. </w:t>
      </w:r>
      <w:r w:rsidR="009B0470" w:rsidRPr="007B4209">
        <w:rPr>
          <w:lang w:val="es-GT"/>
        </w:rPr>
        <w:t>No utilizar sistemas de traducción automáticos</w:t>
      </w:r>
    </w:p>
    <w:p w14:paraId="39A2E287" w14:textId="4459C0DB" w:rsidR="005E33D1" w:rsidRPr="0032393B" w:rsidRDefault="00F45C33" w:rsidP="008A0CB0">
      <w:pPr>
        <w:pStyle w:val="Ttulo1"/>
      </w:pPr>
      <w:r w:rsidRPr="0032393B">
        <w:t>Introducción</w:t>
      </w:r>
    </w:p>
    <w:p w14:paraId="41B6BF94" w14:textId="58C6DE1F" w:rsidR="00F45C33" w:rsidRPr="005E33D1" w:rsidRDefault="005E33D1" w:rsidP="00EC38FF">
      <w:pPr>
        <w:ind w:firstLine="720"/>
      </w:pPr>
      <w:r w:rsidRPr="005E33D1">
        <w:lastRenderedPageBreak/>
        <w:t>D</w:t>
      </w:r>
      <w:r w:rsidR="00F45C33" w:rsidRPr="005E33D1">
        <w:t>ebe contar con la bibliografía más reciente, preferiblemente en un rango de 5 años. Debe expresar la problemática, antecedentes de la investigación que se argumenta</w:t>
      </w:r>
      <w:r w:rsidR="0029321C" w:rsidRPr="0029321C">
        <w:t xml:space="preserve"> </w:t>
      </w:r>
      <w:r w:rsidR="0029321C">
        <w:t xml:space="preserve">y </w:t>
      </w:r>
      <w:r w:rsidR="0029321C" w:rsidRPr="005E33D1">
        <w:t>el objetivo</w:t>
      </w:r>
      <w:r w:rsidR="00F45C33" w:rsidRPr="005E33D1">
        <w:t>.</w:t>
      </w:r>
    </w:p>
    <w:p w14:paraId="4FFD0F43" w14:textId="5D08285E" w:rsidR="005E33D1" w:rsidRPr="005E33D1" w:rsidRDefault="00F45C33" w:rsidP="008A0CB0">
      <w:pPr>
        <w:pStyle w:val="Ttulo1"/>
      </w:pPr>
      <w:r w:rsidRPr="005E33D1">
        <w:t xml:space="preserve">Materiales </w:t>
      </w:r>
      <w:r w:rsidR="0032393B">
        <w:t>y</w:t>
      </w:r>
      <w:r w:rsidRPr="005E33D1">
        <w:t xml:space="preserve"> </w:t>
      </w:r>
      <w:r w:rsidR="005E33D1" w:rsidRPr="005E33D1">
        <w:t>M</w:t>
      </w:r>
      <w:r w:rsidRPr="005E33D1">
        <w:t>étodos</w:t>
      </w:r>
    </w:p>
    <w:p w14:paraId="1AE06284" w14:textId="67BA0C00" w:rsidR="00F45C33" w:rsidRPr="005E33D1" w:rsidRDefault="00A34C2E" w:rsidP="00EC38FF">
      <w:pPr>
        <w:ind w:firstLine="720"/>
      </w:pPr>
      <w:r>
        <w:t xml:space="preserve">Caracterizar el lugar donde se desarrolla la investigación. </w:t>
      </w:r>
      <w:r w:rsidR="00503A78">
        <w:t>Declarar l</w:t>
      </w:r>
      <w:r w:rsidR="00F45C33" w:rsidRPr="005E33D1">
        <w:t>os métodos empleados por el autor, sean cualitativos o no (análisis documental, entrevista, observación, otros) deben quedar reflejados, pues es necesario enunciar la metodología por la cual se genera un nuevo resultado científico para luego poder validarla, compararla y emplearla.</w:t>
      </w:r>
    </w:p>
    <w:p w14:paraId="19C55FB5" w14:textId="11237E80" w:rsidR="005E33D1" w:rsidRPr="005E33D1" w:rsidRDefault="00F45C33" w:rsidP="008A0CB0">
      <w:pPr>
        <w:pStyle w:val="Ttulo1"/>
      </w:pPr>
      <w:r w:rsidRPr="005E33D1">
        <w:t xml:space="preserve">Resultados </w:t>
      </w:r>
      <w:r w:rsidR="0032393B">
        <w:t>y</w:t>
      </w:r>
      <w:r w:rsidRPr="005E33D1">
        <w:t xml:space="preserve"> </w:t>
      </w:r>
      <w:r w:rsidR="005E33D1" w:rsidRPr="005E33D1">
        <w:t>D</w:t>
      </w:r>
      <w:r w:rsidRPr="005E33D1">
        <w:t>iscusión</w:t>
      </w:r>
    </w:p>
    <w:p w14:paraId="2D30276A" w14:textId="37F3D058" w:rsidR="00F45C33" w:rsidRDefault="005E33D1" w:rsidP="00EC38FF">
      <w:pPr>
        <w:ind w:firstLine="720"/>
      </w:pPr>
      <w:r w:rsidRPr="005E33D1">
        <w:t>S</w:t>
      </w:r>
      <w:r w:rsidR="00F45C33" w:rsidRPr="005E33D1">
        <w:t xml:space="preserve">e presentan los </w:t>
      </w:r>
      <w:r w:rsidR="00F45C33" w:rsidRPr="008A0CB0">
        <w:t>resultados y se realiza el proceso de discusión que no significa explicar los resultados solamente, sino comparar con otros criterios de expertos en la bibliografía, que obtienen semejantes resultados de</w:t>
      </w:r>
      <w:r w:rsidR="00F45C33" w:rsidRPr="005E33D1">
        <w:t xml:space="preserve"> investigación al que se presenta.</w:t>
      </w:r>
    </w:p>
    <w:p w14:paraId="43C0ABA1" w14:textId="15D8BE64" w:rsidR="008A0CB0" w:rsidRPr="008A0CB0" w:rsidRDefault="008A0CB0" w:rsidP="008A0CB0">
      <w:pPr>
        <w:pStyle w:val="Ttulo2"/>
      </w:pPr>
      <w:r w:rsidRPr="008A0CB0">
        <w:t>Uso de Tablas</w:t>
      </w:r>
    </w:p>
    <w:p w14:paraId="0A2F9968" w14:textId="4CE1CC7D" w:rsidR="008A0CB0" w:rsidRDefault="008A0CB0" w:rsidP="00EC38FF">
      <w:pPr>
        <w:ind w:firstLine="720"/>
        <w:rPr>
          <w:rFonts w:eastAsiaTheme="minorHAnsi"/>
          <w:lang w:eastAsia="en-US"/>
        </w:rPr>
      </w:pPr>
      <w:r w:rsidRPr="008A0CB0">
        <w:rPr>
          <w:rFonts w:eastAsiaTheme="minorHAnsi"/>
          <w:lang w:eastAsia="en-US"/>
        </w:rPr>
        <w:t>Use el mismo tipo y tamaño de fuente en las tablas que en el resto de tu texto. El cuerpo de la tabla (celdas) puede tener interlineado sencillo, 1,5 o interlineado doble. Utilice el interlineado que haga el diseño de tabla más efectivo para la compresión de la información presentada. Utilice interlineado doble en el número de la tabla, título y notas.</w:t>
      </w:r>
    </w:p>
    <w:p w14:paraId="79B48F50" w14:textId="0CF78F64" w:rsidR="00380E1B" w:rsidRDefault="00E00559" w:rsidP="00EC38FF">
      <w:pPr>
        <w:ind w:firstLine="720"/>
        <w:rPr>
          <w:rFonts w:eastAsiaTheme="minorHAnsi"/>
          <w:lang w:eastAsia="en-US"/>
        </w:rPr>
      </w:pPr>
      <w:r>
        <w:rPr>
          <w:rFonts w:eastAsiaTheme="minorHAnsi"/>
          <w:lang w:eastAsia="en-US"/>
        </w:rPr>
        <w:t>P</w:t>
      </w:r>
      <w:r w:rsidR="00380E1B" w:rsidRPr="00380E1B">
        <w:rPr>
          <w:rFonts w:eastAsiaTheme="minorHAnsi"/>
          <w:lang w:eastAsia="en-US"/>
        </w:rPr>
        <w:t>ara la ubicación de tablas (y figuras) en una investigación</w:t>
      </w:r>
      <w:r>
        <w:rPr>
          <w:rFonts w:eastAsiaTheme="minorHAnsi"/>
          <w:lang w:eastAsia="en-US"/>
        </w:rPr>
        <w:t xml:space="preserve"> debe</w:t>
      </w:r>
      <w:r w:rsidR="00380E1B" w:rsidRPr="00380E1B">
        <w:rPr>
          <w:rFonts w:eastAsiaTheme="minorHAnsi"/>
          <w:lang w:eastAsia="en-US"/>
        </w:rPr>
        <w:t xml:space="preserve"> incrustar tablas en el texto después de que la menciones por primera vez</w:t>
      </w:r>
      <w:r>
        <w:rPr>
          <w:rFonts w:eastAsiaTheme="minorHAnsi"/>
          <w:lang w:eastAsia="en-US"/>
        </w:rPr>
        <w:t>.</w:t>
      </w:r>
    </w:p>
    <w:p w14:paraId="18E88C4D" w14:textId="0A240B57" w:rsidR="00380E1B" w:rsidRDefault="00380E1B" w:rsidP="00EC38FF">
      <w:pPr>
        <w:ind w:firstLine="720"/>
        <w:rPr>
          <w:rFonts w:eastAsiaTheme="minorHAnsi"/>
          <w:lang w:eastAsia="en-US"/>
        </w:rPr>
      </w:pPr>
      <w:r w:rsidRPr="00380E1B">
        <w:rPr>
          <w:rFonts w:eastAsiaTheme="minorHAnsi"/>
          <w:lang w:eastAsia="en-US"/>
        </w:rPr>
        <w:t>Las tasas de respuesta se presentan en la Tabla 1. Los resultados indican que las tasas de respuesta para los cursos presenciales fueron mucho más altas que para los cursos en línea.</w:t>
      </w:r>
    </w:p>
    <w:p w14:paraId="4716AC82" w14:textId="4AFA75C7" w:rsidR="00380E1B" w:rsidRPr="00380E1B" w:rsidRDefault="00380E1B" w:rsidP="00380E1B">
      <w:pPr>
        <w:ind w:firstLine="0"/>
        <w:rPr>
          <w:rFonts w:eastAsiaTheme="minorHAnsi"/>
          <w:b/>
          <w:bCs/>
          <w:lang w:eastAsia="en-US"/>
        </w:rPr>
      </w:pPr>
      <w:r w:rsidRPr="00380E1B">
        <w:rPr>
          <w:rFonts w:eastAsiaTheme="minorHAnsi"/>
          <w:b/>
          <w:bCs/>
          <w:lang w:eastAsia="en-US"/>
        </w:rPr>
        <w:t>Tabla 1</w:t>
      </w:r>
    </w:p>
    <w:p w14:paraId="60694B4C" w14:textId="519303CA" w:rsidR="00380E1B" w:rsidRDefault="00380E1B" w:rsidP="00380E1B">
      <w:pPr>
        <w:ind w:firstLine="0"/>
        <w:rPr>
          <w:rFonts w:eastAsiaTheme="minorHAnsi"/>
          <w:i/>
          <w:iCs/>
          <w:lang w:eastAsia="en-US"/>
        </w:rPr>
      </w:pPr>
      <w:r w:rsidRPr="00380E1B">
        <w:rPr>
          <w:rFonts w:eastAsiaTheme="minorHAnsi"/>
          <w:i/>
          <w:iCs/>
          <w:lang w:eastAsia="en-US"/>
        </w:rPr>
        <w:t>Tasas de respuesta para los cursos presenciales</w:t>
      </w:r>
    </w:p>
    <w:tbl>
      <w:tblPr>
        <w:tblStyle w:val="Tablaconcuadrcula"/>
        <w:tblW w:w="0" w:type="auto"/>
        <w:jc w:val="center"/>
        <w:tblLook w:val="04A0" w:firstRow="1" w:lastRow="0" w:firstColumn="1" w:lastColumn="0" w:noHBand="0" w:noVBand="1"/>
      </w:tblPr>
      <w:tblGrid>
        <w:gridCol w:w="2830"/>
        <w:gridCol w:w="2269"/>
      </w:tblGrid>
      <w:tr w:rsidR="00AE2E13" w:rsidRPr="00AE2E13" w14:paraId="31BB9FB6" w14:textId="77777777" w:rsidTr="00AE2E13">
        <w:trPr>
          <w:jc w:val="center"/>
        </w:trPr>
        <w:tc>
          <w:tcPr>
            <w:tcW w:w="2830" w:type="dxa"/>
          </w:tcPr>
          <w:p w14:paraId="518A21E9" w14:textId="2A737320" w:rsidR="00AE2E13" w:rsidRPr="00AE2E13" w:rsidRDefault="00AE2E13" w:rsidP="00AE2E13">
            <w:pPr>
              <w:shd w:val="clear" w:color="auto" w:fill="auto"/>
              <w:ind w:firstLine="0"/>
              <w:rPr>
                <w:rFonts w:eastAsiaTheme="minorHAnsi"/>
                <w:i/>
                <w:iCs/>
                <w:lang w:eastAsia="en-US"/>
              </w:rPr>
            </w:pPr>
            <w:r w:rsidRPr="00AE2E13">
              <w:rPr>
                <w:color w:val="231F20"/>
              </w:rPr>
              <w:t>Encuesta presencial</w:t>
            </w:r>
          </w:p>
        </w:tc>
        <w:tc>
          <w:tcPr>
            <w:tcW w:w="2269" w:type="dxa"/>
          </w:tcPr>
          <w:p w14:paraId="3B43C3CF" w14:textId="2AAFFF0E" w:rsidR="00AE2E13" w:rsidRPr="00AE2E13" w:rsidRDefault="00AE2E13" w:rsidP="00AE2E13">
            <w:pPr>
              <w:shd w:val="clear" w:color="auto" w:fill="auto"/>
              <w:ind w:firstLine="0"/>
              <w:rPr>
                <w:rFonts w:eastAsiaTheme="minorHAnsi"/>
                <w:i/>
                <w:iCs/>
                <w:lang w:eastAsia="en-US"/>
              </w:rPr>
            </w:pPr>
            <w:r w:rsidRPr="00AE2E13">
              <w:rPr>
                <w:color w:val="231F20"/>
              </w:rPr>
              <w:t>591</w:t>
            </w:r>
          </w:p>
        </w:tc>
      </w:tr>
      <w:tr w:rsidR="00AE2E13" w:rsidRPr="00AE2E13" w14:paraId="20783D60" w14:textId="77777777" w:rsidTr="00AE2E13">
        <w:trPr>
          <w:jc w:val="center"/>
        </w:trPr>
        <w:tc>
          <w:tcPr>
            <w:tcW w:w="2830" w:type="dxa"/>
          </w:tcPr>
          <w:p w14:paraId="05EAD5D9" w14:textId="7A439A3E" w:rsidR="00AE2E13" w:rsidRPr="00AE2E13" w:rsidRDefault="00AE2E13" w:rsidP="00AE2E13">
            <w:pPr>
              <w:shd w:val="clear" w:color="auto" w:fill="auto"/>
              <w:ind w:firstLine="0"/>
              <w:rPr>
                <w:rFonts w:eastAsiaTheme="minorHAnsi"/>
                <w:i/>
                <w:iCs/>
                <w:lang w:eastAsia="en-US"/>
              </w:rPr>
            </w:pPr>
            <w:r w:rsidRPr="00AE2E13">
              <w:rPr>
                <w:color w:val="231F20"/>
              </w:rPr>
              <w:t>Encuesta telefónica</w:t>
            </w:r>
          </w:p>
        </w:tc>
        <w:tc>
          <w:tcPr>
            <w:tcW w:w="2269" w:type="dxa"/>
          </w:tcPr>
          <w:p w14:paraId="1D1A994F" w14:textId="2E175392" w:rsidR="00AE2E13" w:rsidRPr="00AE2E13" w:rsidRDefault="00AE2E13" w:rsidP="00AE2E13">
            <w:pPr>
              <w:shd w:val="clear" w:color="auto" w:fill="auto"/>
              <w:ind w:firstLine="0"/>
              <w:rPr>
                <w:rFonts w:eastAsiaTheme="minorHAnsi"/>
                <w:i/>
                <w:iCs/>
                <w:lang w:eastAsia="en-US"/>
              </w:rPr>
            </w:pPr>
            <w:r w:rsidRPr="00AE2E13">
              <w:rPr>
                <w:color w:val="231F20"/>
              </w:rPr>
              <w:t>133</w:t>
            </w:r>
          </w:p>
        </w:tc>
      </w:tr>
      <w:tr w:rsidR="00AE2E13" w:rsidRPr="00AE2E13" w14:paraId="501A4131" w14:textId="77777777" w:rsidTr="00AE2E13">
        <w:trPr>
          <w:jc w:val="center"/>
        </w:trPr>
        <w:tc>
          <w:tcPr>
            <w:tcW w:w="2830" w:type="dxa"/>
          </w:tcPr>
          <w:p w14:paraId="3FD73EE7" w14:textId="77682A54" w:rsidR="00AE2E13" w:rsidRPr="00AE2E13" w:rsidRDefault="00AE2E13" w:rsidP="00AE2E13">
            <w:pPr>
              <w:shd w:val="clear" w:color="auto" w:fill="auto"/>
              <w:ind w:firstLine="0"/>
              <w:rPr>
                <w:rFonts w:eastAsiaTheme="minorHAnsi"/>
                <w:i/>
                <w:iCs/>
                <w:lang w:eastAsia="en-US"/>
              </w:rPr>
            </w:pPr>
            <w:r w:rsidRPr="00AE2E13">
              <w:rPr>
                <w:color w:val="231F20"/>
              </w:rPr>
              <w:t>Total</w:t>
            </w:r>
          </w:p>
        </w:tc>
        <w:tc>
          <w:tcPr>
            <w:tcW w:w="2269" w:type="dxa"/>
          </w:tcPr>
          <w:p w14:paraId="3F94F225" w14:textId="30D930A4" w:rsidR="00AE2E13" w:rsidRPr="00AE2E13" w:rsidRDefault="00AE2E13" w:rsidP="00AE2E13">
            <w:pPr>
              <w:shd w:val="clear" w:color="auto" w:fill="auto"/>
              <w:ind w:firstLine="0"/>
              <w:rPr>
                <w:rFonts w:eastAsiaTheme="minorHAnsi"/>
                <w:i/>
                <w:iCs/>
                <w:lang w:eastAsia="en-US"/>
              </w:rPr>
            </w:pPr>
            <w:r w:rsidRPr="00AE2E13">
              <w:rPr>
                <w:color w:val="231F20"/>
              </w:rPr>
              <w:t>724</w:t>
            </w:r>
          </w:p>
        </w:tc>
      </w:tr>
    </w:tbl>
    <w:p w14:paraId="5D654A09" w14:textId="328EAA92" w:rsidR="00AE2E13" w:rsidRDefault="00AE2E13" w:rsidP="00380E1B">
      <w:pPr>
        <w:ind w:firstLine="0"/>
        <w:rPr>
          <w:rFonts w:eastAsiaTheme="minorHAnsi"/>
          <w:i/>
          <w:iCs/>
          <w:lang w:eastAsia="en-US"/>
        </w:rPr>
      </w:pPr>
      <w:r>
        <w:rPr>
          <w:rFonts w:eastAsiaTheme="minorHAnsi"/>
          <w:i/>
          <w:iCs/>
          <w:lang w:eastAsia="en-US"/>
        </w:rPr>
        <w:t xml:space="preserve">Nota. </w:t>
      </w:r>
      <w:r w:rsidRPr="00AE2E13">
        <w:rPr>
          <w:rFonts w:eastAsiaTheme="minorHAnsi"/>
          <w:lang w:eastAsia="en-US"/>
        </w:rPr>
        <w:t>Tomado de Díaz y Palacios (2013).</w:t>
      </w:r>
    </w:p>
    <w:p w14:paraId="7D003C0C" w14:textId="77777777" w:rsidR="00380E1B" w:rsidRPr="00380E1B" w:rsidRDefault="00380E1B" w:rsidP="00380E1B">
      <w:pPr>
        <w:ind w:firstLine="0"/>
        <w:rPr>
          <w:rFonts w:eastAsiaTheme="minorHAnsi"/>
          <w:i/>
          <w:iCs/>
          <w:lang w:eastAsia="en-US"/>
        </w:rPr>
      </w:pPr>
    </w:p>
    <w:p w14:paraId="0126D0FA" w14:textId="0D6EA2F1" w:rsidR="0032393B" w:rsidRPr="0032393B" w:rsidRDefault="0032393B" w:rsidP="008A0CB0">
      <w:pPr>
        <w:pStyle w:val="Ttulo2"/>
      </w:pPr>
      <w:r w:rsidRPr="0032393B">
        <w:t>Uso de Imágenes</w:t>
      </w:r>
    </w:p>
    <w:p w14:paraId="70C424FF" w14:textId="420D8623" w:rsidR="0032393B" w:rsidRDefault="0032393B" w:rsidP="00EC38FF">
      <w:pPr>
        <w:ind w:firstLine="720"/>
      </w:pPr>
      <w:r w:rsidRPr="0032393B">
        <w:t xml:space="preserve">Las imágenes </w:t>
      </w:r>
      <w:r w:rsidR="00E014A5">
        <w:t>deben</w:t>
      </w:r>
      <w:r w:rsidRPr="0032393B">
        <w:t xml:space="preserve"> aparecer incrustadas en el texto después de ser referidas. Es decir, primero se hace el comentario refiriéndose a la imagen por su número y luego se añade la figura al texto.</w:t>
      </w:r>
    </w:p>
    <w:p w14:paraId="5AF05819" w14:textId="6750F39D" w:rsidR="0032393B" w:rsidRDefault="0032393B" w:rsidP="00EC38FF">
      <w:pPr>
        <w:ind w:firstLine="720"/>
      </w:pPr>
      <w:r w:rsidRPr="0032393B">
        <w:t>El primer punto que debemos considerar a la hora de insertar una figura en un trabajo académico es reflexionar sobre el valor de la información de la figura en el contexto del documento. ¿La figura ayuda sustancialmente al entendimiento del documento o de resultados? ¿o la figura duplica otros elementos del trabajo? Si la figura ayuda, debemos incluirla en el trabajo, de lo contrario, no hay necesidad.</w:t>
      </w:r>
    </w:p>
    <w:p w14:paraId="7283ED5D" w14:textId="3B3313E8" w:rsidR="0032393B" w:rsidRDefault="0032393B" w:rsidP="00EC38FF">
      <w:pPr>
        <w:ind w:firstLine="720"/>
      </w:pPr>
      <w:r w:rsidRPr="0032393B">
        <w:t xml:space="preserve">Como podemos ver en la Figura 1, </w:t>
      </w:r>
      <w:r>
        <w:t>los clientes</w:t>
      </w:r>
      <w:r w:rsidRPr="0032393B">
        <w:t xml:space="preserve"> ha</w:t>
      </w:r>
      <w:r w:rsidR="00DE2F9A">
        <w:t>n</w:t>
      </w:r>
      <w:r w:rsidRPr="0032393B">
        <w:t xml:space="preserve"> </w:t>
      </w:r>
      <w:r w:rsidR="00DE2F9A">
        <w:t xml:space="preserve">disminuido sus </w:t>
      </w:r>
      <w:r w:rsidRPr="0032393B">
        <w:t>pedido</w:t>
      </w:r>
      <w:r w:rsidR="00DE2F9A">
        <w:t>s</w:t>
      </w:r>
      <w:r w:rsidRPr="0032393B">
        <w:t xml:space="preserve"> </w:t>
      </w:r>
      <w:r w:rsidR="00DE2F9A">
        <w:t>d</w:t>
      </w:r>
      <w:r w:rsidRPr="0032393B">
        <w:t>ebido a la inflación.</w:t>
      </w:r>
    </w:p>
    <w:p w14:paraId="76AA91F8" w14:textId="6750523A" w:rsidR="0032393B" w:rsidRPr="00BC6753" w:rsidRDefault="0032393B" w:rsidP="00BC6753">
      <w:pPr>
        <w:ind w:firstLine="0"/>
        <w:rPr>
          <w:b/>
          <w:bCs/>
        </w:rPr>
      </w:pPr>
      <w:r w:rsidRPr="00BC6753">
        <w:rPr>
          <w:b/>
          <w:bCs/>
        </w:rPr>
        <w:t>Figura 1</w:t>
      </w:r>
    </w:p>
    <w:p w14:paraId="42F2DCF0" w14:textId="3BD7225C" w:rsidR="0032393B" w:rsidRPr="00BC6753" w:rsidRDefault="00DE2F9A" w:rsidP="00BC6753">
      <w:pPr>
        <w:ind w:firstLine="0"/>
        <w:rPr>
          <w:i/>
          <w:iCs/>
        </w:rPr>
      </w:pPr>
      <w:r w:rsidRPr="00BC6753">
        <w:rPr>
          <w:i/>
          <w:iCs/>
        </w:rPr>
        <w:t>Pedidos de clientes</w:t>
      </w:r>
    </w:p>
    <w:p w14:paraId="33617492" w14:textId="7EFCD1E6" w:rsidR="0032393B" w:rsidRDefault="0032393B" w:rsidP="00AE2E13">
      <w:pPr>
        <w:jc w:val="center"/>
      </w:pPr>
      <w:r w:rsidRPr="0032393B">
        <w:rPr>
          <w:noProof/>
          <w:lang w:val="es-ES"/>
        </w:rPr>
        <w:drawing>
          <wp:inline distT="0" distB="0" distL="0" distR="0" wp14:anchorId="440D5E03" wp14:editId="681D77A5">
            <wp:extent cx="2702459" cy="1432711"/>
            <wp:effectExtent l="0" t="0" r="3175" b="0"/>
            <wp:docPr id="1215363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3123" name=""/>
                    <pic:cNvPicPr/>
                  </pic:nvPicPr>
                  <pic:blipFill>
                    <a:blip r:embed="rId7"/>
                    <a:stretch>
                      <a:fillRect/>
                    </a:stretch>
                  </pic:blipFill>
                  <pic:spPr>
                    <a:xfrm>
                      <a:off x="0" y="0"/>
                      <a:ext cx="2721042" cy="1442563"/>
                    </a:xfrm>
                    <a:prstGeom prst="rect">
                      <a:avLst/>
                    </a:prstGeom>
                  </pic:spPr>
                </pic:pic>
              </a:graphicData>
            </a:graphic>
          </wp:inline>
        </w:drawing>
      </w:r>
    </w:p>
    <w:p w14:paraId="14B4F3A1" w14:textId="755F3E42" w:rsidR="00DE2F9A" w:rsidRDefault="00DE2F9A" w:rsidP="008A0CB0">
      <w:r w:rsidRPr="00DE2F9A">
        <w:rPr>
          <w:i/>
          <w:iCs/>
        </w:rPr>
        <w:t>Nota</w:t>
      </w:r>
      <w:r>
        <w:t>. Tomado de González (2020)</w:t>
      </w:r>
      <w:r w:rsidR="00BC6753">
        <w:t>.</w:t>
      </w:r>
    </w:p>
    <w:p w14:paraId="6CCBCFCD" w14:textId="2C687983" w:rsidR="00E6533C" w:rsidRPr="00E6533C" w:rsidRDefault="00E6533C" w:rsidP="00A13765">
      <w:pPr>
        <w:shd w:val="clear" w:color="auto" w:fill="auto"/>
        <w:ind w:firstLine="0"/>
        <w:rPr>
          <w:rFonts w:eastAsia="Calibri"/>
          <w:lang w:val="es-ES" w:eastAsia="en-US"/>
        </w:rPr>
      </w:pPr>
      <w:r w:rsidRPr="00E6533C">
        <w:rPr>
          <w:rFonts w:eastAsia="Calibri"/>
          <w:lang w:val="es-ES" w:eastAsia="en-US"/>
        </w:rPr>
        <w:t>Las fórmulas también son figuras</w:t>
      </w:r>
      <w:r>
        <w:rPr>
          <w:rFonts w:eastAsia="Calibri"/>
          <w:lang w:val="es-ES" w:eastAsia="en-US"/>
        </w:rPr>
        <w:t xml:space="preserve"> por ejemplo</w:t>
      </w:r>
      <w:r w:rsidR="00B514C7">
        <w:rPr>
          <w:rFonts w:eastAsia="Calibri"/>
          <w:lang w:val="es-ES" w:eastAsia="en-US"/>
        </w:rPr>
        <w:t>,</w:t>
      </w:r>
      <w:r>
        <w:rPr>
          <w:rFonts w:eastAsia="Calibri"/>
          <w:lang w:val="es-ES" w:eastAsia="en-US"/>
        </w:rPr>
        <w:t xml:space="preserve"> como se aprecia en la Figura 2</w:t>
      </w:r>
    </w:p>
    <w:p w14:paraId="7373E7C8" w14:textId="768F26AE" w:rsidR="00A13765" w:rsidRDefault="00A13765" w:rsidP="00A13765">
      <w:pPr>
        <w:shd w:val="clear" w:color="auto" w:fill="auto"/>
        <w:ind w:firstLine="0"/>
        <w:rPr>
          <w:rFonts w:eastAsia="Calibri"/>
          <w:b/>
          <w:bCs/>
          <w:lang w:val="es-ES" w:eastAsia="en-US"/>
        </w:rPr>
      </w:pPr>
      <w:r w:rsidRPr="006F64A3">
        <w:rPr>
          <w:rFonts w:eastAsia="Calibri"/>
          <w:b/>
          <w:bCs/>
          <w:lang w:val="es-ES" w:eastAsia="en-US"/>
        </w:rPr>
        <w:t xml:space="preserve">Figura </w:t>
      </w:r>
      <w:r>
        <w:rPr>
          <w:rFonts w:eastAsia="Calibri"/>
          <w:b/>
          <w:bCs/>
          <w:lang w:val="es-ES" w:eastAsia="en-US"/>
        </w:rPr>
        <w:t>2</w:t>
      </w:r>
    </w:p>
    <w:p w14:paraId="408FCB5B" w14:textId="77777777" w:rsidR="00A13765" w:rsidRPr="00AF57A2" w:rsidRDefault="00A13765" w:rsidP="00A13765">
      <w:pPr>
        <w:shd w:val="clear" w:color="auto" w:fill="auto"/>
        <w:ind w:firstLine="0"/>
        <w:rPr>
          <w:rFonts w:eastAsia="Calibri"/>
          <w:i/>
          <w:iCs/>
          <w:lang w:val="es-ES" w:eastAsia="en-US"/>
        </w:rPr>
      </w:pPr>
      <w:r w:rsidRPr="00AF57A2">
        <w:rPr>
          <w:rFonts w:eastAsia="Calibri"/>
          <w:i/>
          <w:iCs/>
          <w:lang w:val="es-ES" w:eastAsia="en-US"/>
        </w:rPr>
        <w:t>Fórmula para el grado medio de afectación</w:t>
      </w:r>
    </w:p>
    <w:p w14:paraId="67794AE2" w14:textId="77777777" w:rsidR="00A13765" w:rsidRPr="00FE07A2" w:rsidRDefault="00A13765" w:rsidP="00A13765">
      <w:pPr>
        <w:shd w:val="clear" w:color="auto" w:fill="auto"/>
        <w:ind w:firstLine="0"/>
        <w:jc w:val="center"/>
        <w:rPr>
          <w:rFonts w:eastAsia="Calibri"/>
          <w:lang w:val="es-ES" w:eastAsia="en-US"/>
        </w:rPr>
      </w:pPr>
      <w:r>
        <w:rPr>
          <w:rFonts w:eastAsia="Calibri"/>
          <w:noProof/>
          <w:lang w:val="es-ES"/>
        </w:rPr>
        <w:drawing>
          <wp:inline distT="0" distB="0" distL="0" distR="0" wp14:anchorId="333A9E5D" wp14:editId="6ADA1C97">
            <wp:extent cx="2987040" cy="286385"/>
            <wp:effectExtent l="0" t="0" r="3810" b="0"/>
            <wp:docPr id="1964341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86385"/>
                    </a:xfrm>
                    <a:prstGeom prst="rect">
                      <a:avLst/>
                    </a:prstGeom>
                    <a:noFill/>
                  </pic:spPr>
                </pic:pic>
              </a:graphicData>
            </a:graphic>
          </wp:inline>
        </w:drawing>
      </w:r>
    </w:p>
    <w:p w14:paraId="4CC582CF" w14:textId="0DBBABE1" w:rsidR="005E33D1" w:rsidRPr="005E33D1" w:rsidRDefault="00F45C33" w:rsidP="008A0CB0">
      <w:pPr>
        <w:pStyle w:val="Ttulo1"/>
      </w:pPr>
      <w:r w:rsidRPr="005E33D1">
        <w:t>Conclusiones</w:t>
      </w:r>
    </w:p>
    <w:p w14:paraId="2B64CF99" w14:textId="13C65F11" w:rsidR="00F45C33" w:rsidRPr="005E33D1" w:rsidRDefault="005E33D1" w:rsidP="008A0CB0">
      <w:r w:rsidRPr="005E33D1">
        <w:t>R</w:t>
      </w:r>
      <w:r w:rsidR="00F45C33" w:rsidRPr="005E33D1">
        <w:t>esponden a los objetivos planteados por el investigador, enunciados en la introducción y resumen.</w:t>
      </w:r>
    </w:p>
    <w:p w14:paraId="557CDC00" w14:textId="47EB02FB" w:rsidR="00F45C33" w:rsidRDefault="00F45C33" w:rsidP="008A0CB0">
      <w:pPr>
        <w:pStyle w:val="Ttulo1"/>
      </w:pPr>
      <w:r w:rsidRPr="005E33D1">
        <w:t xml:space="preserve">Referencias </w:t>
      </w:r>
      <w:r w:rsidR="005E33D1" w:rsidRPr="005E33D1">
        <w:t>B</w:t>
      </w:r>
      <w:r w:rsidRPr="005E33D1">
        <w:t>ibliográficas</w:t>
      </w:r>
    </w:p>
    <w:p w14:paraId="0B8E7B8A" w14:textId="6D74E7B9" w:rsidR="006C519A" w:rsidRDefault="00BA625B" w:rsidP="006C519A">
      <w:pPr>
        <w:ind w:left="709" w:hanging="709"/>
      </w:pPr>
      <w:r>
        <w:lastRenderedPageBreak/>
        <w:t>Usar la norma APA 7a edición, use preferiblemente revistas científicas indexadas en bases de datos tales como Scielo, Dialnet, Scopus, Redalyc, con una actualidad de los últimos cinco años, los sitios web deben ir directamente al artículo que se referencia.</w:t>
      </w:r>
      <w:r w:rsidR="00615C21" w:rsidRPr="00615C21">
        <w:t xml:space="preserve"> </w:t>
      </w:r>
      <w:r w:rsidR="00615C21" w:rsidRPr="00970FF9">
        <w:rPr>
          <w:b/>
        </w:rPr>
        <w:t>No usar tesis, ni trabajos de diploma</w:t>
      </w:r>
    </w:p>
    <w:p w14:paraId="3D9CDA74" w14:textId="77777777" w:rsidR="006C519A" w:rsidRDefault="006C519A" w:rsidP="006C519A">
      <w:pPr>
        <w:ind w:left="709" w:hanging="709"/>
      </w:pPr>
      <w:r w:rsidRPr="006C519A">
        <w:t xml:space="preserve">Díaz de Rada, V., y Palacios Gómez, J. L. (2013). Comparación de las tasas de respuesta en el uso combinado de modalidades de encuesta. </w:t>
      </w:r>
      <w:r w:rsidRPr="001D411B">
        <w:rPr>
          <w:i/>
          <w:iCs/>
        </w:rPr>
        <w:t>Revista Española de Investigaciones Sociológicas (REIS),</w:t>
      </w:r>
      <w:r w:rsidRPr="006C519A">
        <w:t xml:space="preserve"> </w:t>
      </w:r>
      <w:r w:rsidRPr="001D411B">
        <w:rPr>
          <w:i/>
          <w:iCs/>
        </w:rPr>
        <w:t>141</w:t>
      </w:r>
      <w:r w:rsidRPr="006C519A">
        <w:t>(1), 159-170.</w:t>
      </w:r>
    </w:p>
    <w:p w14:paraId="3810A64E" w14:textId="71FD68B6" w:rsidR="006C519A" w:rsidRDefault="006C519A" w:rsidP="006C519A">
      <w:pPr>
        <w:ind w:left="709" w:hanging="709"/>
      </w:pPr>
      <w:r w:rsidRPr="006C519A">
        <w:t xml:space="preserve">González Arévalo, R. (2020). Del Adriático al Atlántico: Venecia y Cádiz entre navegación, diplomacia y comercio (siglos XIV-XV). </w:t>
      </w:r>
      <w:r w:rsidRPr="001D411B">
        <w:rPr>
          <w:i/>
          <w:iCs/>
        </w:rPr>
        <w:t>Hispania. Revista Española de Historia,</w:t>
      </w:r>
      <w:r w:rsidRPr="006C519A">
        <w:t xml:space="preserve"> </w:t>
      </w:r>
      <w:r w:rsidRPr="001D411B">
        <w:rPr>
          <w:i/>
          <w:iCs/>
        </w:rPr>
        <w:t>80</w:t>
      </w:r>
      <w:r w:rsidRPr="006C519A">
        <w:t xml:space="preserve">(264), 11-45. </w:t>
      </w:r>
      <w:hyperlink r:id="rId9" w:history="1">
        <w:r w:rsidR="001D411B" w:rsidRPr="00491A85">
          <w:rPr>
            <w:rStyle w:val="Hipervnculo"/>
          </w:rPr>
          <w:t>https://doi.org/10.3989/hispania.2020.001</w:t>
        </w:r>
      </w:hyperlink>
    </w:p>
    <w:p w14:paraId="7CD6C7C2" w14:textId="77777777" w:rsidR="00F82CEC" w:rsidRDefault="00F82CEC" w:rsidP="006C519A">
      <w:pPr>
        <w:ind w:left="709" w:hanging="709"/>
      </w:pPr>
    </w:p>
    <w:p w14:paraId="0544183F" w14:textId="77777777" w:rsidR="00F82CEC" w:rsidRDefault="00F82CEC" w:rsidP="00F82CEC">
      <w:r w:rsidRPr="00E35F23">
        <w:rPr>
          <w:highlight w:val="yellow"/>
        </w:rPr>
        <w:t>Este debe ser el final de la página 15</w:t>
      </w:r>
    </w:p>
    <w:p w14:paraId="03EFD174" w14:textId="6688537A" w:rsidR="00601D89" w:rsidRPr="00601DD8" w:rsidRDefault="00601D89" w:rsidP="00F82CEC">
      <w:pPr>
        <w:rPr>
          <w:b/>
          <w:sz w:val="32"/>
          <w:szCs w:val="32"/>
        </w:rPr>
      </w:pPr>
      <w:r w:rsidRPr="00601DD8">
        <w:rPr>
          <w:b/>
          <w:sz w:val="32"/>
          <w:szCs w:val="32"/>
          <w:highlight w:val="yellow"/>
        </w:rPr>
        <w:t>ES OBLIGATORIO NO EXCEDER LAS 15 CUARTILLAS</w:t>
      </w:r>
    </w:p>
    <w:p w14:paraId="60ED28D3" w14:textId="77777777" w:rsidR="00F82CEC" w:rsidRPr="00BA625B" w:rsidRDefault="00F82CEC" w:rsidP="006C519A">
      <w:pPr>
        <w:ind w:left="709" w:hanging="709"/>
      </w:pPr>
    </w:p>
    <w:p w14:paraId="21C63F38" w14:textId="77777777" w:rsidR="00196D33" w:rsidRPr="00D53022" w:rsidRDefault="00196D33" w:rsidP="00196D33">
      <w:pPr>
        <w:pStyle w:val="Prrafodelista"/>
        <w:spacing w:before="480" w:line="360" w:lineRule="auto"/>
        <w:ind w:left="0"/>
        <w:jc w:val="both"/>
        <w:rPr>
          <w:rFonts w:ascii="Arial" w:hAnsi="Arial" w:cs="Arial"/>
          <w:b/>
        </w:rPr>
      </w:pPr>
      <w:r w:rsidRPr="00D53022">
        <w:rPr>
          <w:rFonts w:ascii="Arial" w:hAnsi="Arial" w:cs="Arial"/>
          <w:b/>
        </w:rPr>
        <w:t>Conflicto de interés</w:t>
      </w:r>
    </w:p>
    <w:p w14:paraId="4D741C50" w14:textId="2DE23E94" w:rsidR="00196D33" w:rsidRPr="00BF624E" w:rsidRDefault="00AE2E13" w:rsidP="00196D33">
      <w:pPr>
        <w:pStyle w:val="Prrafodelista"/>
        <w:spacing w:line="360" w:lineRule="auto"/>
        <w:ind w:left="0"/>
        <w:jc w:val="both"/>
        <w:rPr>
          <w:rFonts w:ascii="Arial" w:hAnsi="Arial" w:cs="Arial"/>
          <w:b/>
        </w:rPr>
      </w:pPr>
      <w:r w:rsidRPr="008C2537">
        <w:rPr>
          <w:noProof/>
          <w:lang w:eastAsia="es-ES"/>
        </w:rPr>
        <w:drawing>
          <wp:anchor distT="0" distB="0" distL="114300" distR="114300" simplePos="0" relativeHeight="251658240" behindDoc="0" locked="0" layoutInCell="1" allowOverlap="1" wp14:anchorId="0FB26AE3" wp14:editId="649E2DA3">
            <wp:simplePos x="0" y="0"/>
            <wp:positionH relativeFrom="margin">
              <wp:align>left</wp:align>
            </wp:positionH>
            <wp:positionV relativeFrom="paragraph">
              <wp:posOffset>262255</wp:posOffset>
            </wp:positionV>
            <wp:extent cx="828040" cy="30734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64" cy="307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D33" w:rsidRPr="00D53022">
        <w:rPr>
          <w:rFonts w:ascii="Arial" w:hAnsi="Arial" w:cs="Arial"/>
        </w:rPr>
        <w:t>Los autores no declaran conflictos de intereses.</w:t>
      </w:r>
    </w:p>
    <w:p w14:paraId="7A6F0226" w14:textId="7BB019FF" w:rsidR="00196D33" w:rsidRPr="00876152" w:rsidRDefault="00196D33" w:rsidP="00196D33">
      <w:pPr>
        <w:ind w:left="1276" w:hanging="1276"/>
      </w:pPr>
      <w:r w:rsidRPr="005D65E8">
        <w:rPr>
          <w:sz w:val="12"/>
          <w:szCs w:val="12"/>
        </w:rPr>
        <w:t xml:space="preserve">Esta obra está bajo una licencia internacional </w:t>
      </w:r>
      <w:hyperlink r:id="rId11" w:history="1">
        <w:r w:rsidRPr="005D65E8">
          <w:rPr>
            <w:rStyle w:val="Hipervnculo"/>
            <w:color w:val="006798"/>
            <w:sz w:val="12"/>
            <w:szCs w:val="12"/>
          </w:rPr>
          <w:t>Creative Commons Atribución-NoComercial-CompartirIgual 4.0</w:t>
        </w:r>
      </w:hyperlink>
      <w:r w:rsidRPr="005D65E8">
        <w:rPr>
          <w:sz w:val="12"/>
          <w:szCs w:val="12"/>
        </w:rPr>
        <w:t xml:space="preserve">. </w:t>
      </w:r>
      <w:r w:rsidRPr="005D65E8">
        <w:rPr>
          <w:sz w:val="12"/>
          <w:szCs w:val="12"/>
          <w:shd w:val="clear" w:color="auto" w:fill="FFFFFF"/>
        </w:rPr>
        <w:t>Se permite su copia y distribución por cualquier medio siempre que mantenga el reconocimiento de sus autores, no haga uso comercial de los contenidos y no realice modificación de la misma.</w:t>
      </w:r>
    </w:p>
    <w:sectPr w:rsidR="00196D33" w:rsidRPr="00876152" w:rsidSect="00BB5B3B">
      <w:headerReference w:type="default" r:id="rId12"/>
      <w:footerReference w:type="default" r:id="rId13"/>
      <w:pgSz w:w="11907" w:h="16840" w:code="9"/>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DE803" w14:textId="77777777" w:rsidR="007F0655" w:rsidRDefault="007F0655" w:rsidP="008A0CB0">
      <w:r>
        <w:separator/>
      </w:r>
    </w:p>
  </w:endnote>
  <w:endnote w:type="continuationSeparator" w:id="0">
    <w:p w14:paraId="7900760B" w14:textId="77777777" w:rsidR="007F0655" w:rsidRDefault="007F0655" w:rsidP="008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2">
    <w:altName w:val="Calibri"/>
    <w:charset w:val="00"/>
    <w:family w:val="auto"/>
    <w:pitch w:val="variable"/>
  </w:font>
  <w:font w:name="EncodeSans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8604646"/>
      <w:docPartObj>
        <w:docPartGallery w:val="Page Numbers (Bottom of Page)"/>
        <w:docPartUnique/>
      </w:docPartObj>
    </w:sdtPr>
    <w:sdtEndPr/>
    <w:sdtContent>
      <w:p w14:paraId="69721752" w14:textId="77466864" w:rsidR="00C73E75" w:rsidRDefault="00512B69">
        <w:pPr>
          <w:pStyle w:val="Piedepgina"/>
          <w:jc w:val="right"/>
          <w:rPr>
            <w:sz w:val="20"/>
            <w:szCs w:val="20"/>
          </w:rPr>
        </w:pPr>
        <w:r w:rsidRPr="00512B69">
          <w:rPr>
            <w:sz w:val="20"/>
            <w:szCs w:val="20"/>
          </w:rPr>
          <w:fldChar w:fldCharType="begin"/>
        </w:r>
        <w:r w:rsidRPr="00512B69">
          <w:rPr>
            <w:sz w:val="20"/>
            <w:szCs w:val="20"/>
          </w:rPr>
          <w:instrText>PAGE   \* MERGEFORMAT</w:instrText>
        </w:r>
        <w:r w:rsidRPr="00512B69">
          <w:rPr>
            <w:sz w:val="20"/>
            <w:szCs w:val="20"/>
          </w:rPr>
          <w:fldChar w:fldCharType="separate"/>
        </w:r>
        <w:r w:rsidR="00B65CC5" w:rsidRPr="00B65CC5">
          <w:rPr>
            <w:noProof/>
            <w:sz w:val="20"/>
            <w:szCs w:val="20"/>
            <w:lang w:val="es-ES"/>
          </w:rPr>
          <w:t>4</w:t>
        </w:r>
        <w:r w:rsidRPr="00512B69">
          <w:rPr>
            <w:sz w:val="20"/>
            <w:szCs w:val="20"/>
          </w:rPr>
          <w:fldChar w:fldCharType="end"/>
        </w:r>
      </w:p>
      <w:p w14:paraId="0FDC3BAC" w14:textId="77777777" w:rsidR="00BB64D8" w:rsidRDefault="00BB64D8" w:rsidP="00C73E75">
        <w:pPr>
          <w:tabs>
            <w:tab w:val="center" w:pos="4252"/>
            <w:tab w:val="right" w:pos="8504"/>
          </w:tabs>
          <w:suppressAutoHyphens/>
          <w:spacing w:line="240" w:lineRule="auto"/>
          <w:ind w:right="360" w:firstLine="0"/>
          <w:rPr>
            <w:rFonts w:ascii="Arial Narrow" w:eastAsia="Calibri" w:hAnsi="Arial Narrow"/>
            <w:bCs/>
            <w:sz w:val="20"/>
            <w:szCs w:val="20"/>
            <w:lang w:val="es-MX" w:eastAsia="zh-CN"/>
          </w:rPr>
        </w:pPr>
        <w:r w:rsidRPr="00BB64D8">
          <w:rPr>
            <w:rFonts w:ascii="Arial Narrow" w:eastAsia="Calibri" w:hAnsi="Arial Narrow"/>
            <w:bCs/>
            <w:sz w:val="20"/>
            <w:szCs w:val="20"/>
            <w:highlight w:val="yellow"/>
            <w:lang w:eastAsia="zh-CN"/>
          </w:rPr>
          <w:t>solo para uso del editor</w:t>
        </w:r>
        <w:r w:rsidRPr="004825E2">
          <w:rPr>
            <w:rFonts w:ascii="Arial Narrow" w:eastAsia="Calibri" w:hAnsi="Arial Narrow"/>
            <w:bCs/>
            <w:sz w:val="20"/>
            <w:szCs w:val="20"/>
            <w:lang w:val="es-MX" w:eastAsia="zh-CN"/>
          </w:rPr>
          <w:t xml:space="preserve"> </w:t>
        </w:r>
      </w:p>
      <w:p w14:paraId="53314304" w14:textId="6E961CD0" w:rsidR="00C73E75" w:rsidRPr="004825E2" w:rsidRDefault="00C73E75" w:rsidP="00C73E75">
        <w:pPr>
          <w:tabs>
            <w:tab w:val="center" w:pos="4252"/>
            <w:tab w:val="right" w:pos="8504"/>
          </w:tabs>
          <w:suppressAutoHyphens/>
          <w:spacing w:line="240" w:lineRule="auto"/>
          <w:ind w:right="360" w:firstLine="0"/>
          <w:rPr>
            <w:rFonts w:ascii="Arial Narrow" w:hAnsi="Arial Narrow"/>
            <w:sz w:val="20"/>
            <w:szCs w:val="20"/>
          </w:rPr>
        </w:pPr>
        <w:r w:rsidRPr="004825E2">
          <w:rPr>
            <w:rFonts w:ascii="Arial Narrow" w:eastAsia="Calibri" w:hAnsi="Arial Narrow"/>
            <w:bCs/>
            <w:sz w:val="20"/>
            <w:szCs w:val="20"/>
            <w:lang w:val="es-MX" w:eastAsia="zh-CN"/>
          </w:rPr>
          <w:t>Cite este artículo como:</w:t>
        </w:r>
      </w:p>
      <w:p w14:paraId="23E4C832" w14:textId="5C704919" w:rsidR="00C73E75" w:rsidRPr="004825E2" w:rsidRDefault="00C73E75" w:rsidP="00C73E75">
        <w:pPr>
          <w:tabs>
            <w:tab w:val="center" w:pos="4252"/>
            <w:tab w:val="right" w:pos="8504"/>
          </w:tabs>
          <w:spacing w:line="240" w:lineRule="auto"/>
          <w:ind w:left="284" w:hanging="284"/>
          <w:rPr>
            <w:rFonts w:ascii="Arial Narrow" w:hAnsi="Arial Narrow" w:cs="Helvetica"/>
            <w:bCs/>
            <w:color w:val="0000FF"/>
            <w:sz w:val="20"/>
            <w:szCs w:val="20"/>
            <w:u w:val="single"/>
            <w:shd w:val="clear" w:color="auto" w:fill="FFFFFF"/>
            <w:lang w:val="es-ES" w:eastAsia="ar-SA"/>
          </w:rPr>
        </w:pP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y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sidRPr="004825E2">
          <w:rPr>
            <w:rFonts w:ascii="Arial Narrow" w:eastAsia="Calibri" w:hAnsi="Arial Narrow"/>
            <w:bCs/>
            <w:sz w:val="20"/>
            <w:szCs w:val="20"/>
            <w:lang w:eastAsia="zh-CN"/>
          </w:rPr>
          <w:t>(</w:t>
        </w:r>
        <w:r>
          <w:rPr>
            <w:rFonts w:ascii="Arial Narrow" w:eastAsia="Calibri" w:hAnsi="Arial Narrow"/>
            <w:bCs/>
            <w:sz w:val="20"/>
            <w:szCs w:val="20"/>
            <w:lang w:eastAsia="zh-CN"/>
          </w:rPr>
          <w:t>AÑO</w:t>
        </w:r>
        <w:r w:rsidRPr="004825E2">
          <w:rPr>
            <w:rFonts w:ascii="Arial Narrow" w:eastAsia="Calibri" w:hAnsi="Arial Narrow"/>
            <w:bCs/>
            <w:sz w:val="20"/>
            <w:szCs w:val="20"/>
            <w:lang w:eastAsia="zh-CN"/>
          </w:rPr>
          <w:t xml:space="preserve">). </w:t>
        </w:r>
        <w:r>
          <w:rPr>
            <w:rFonts w:ascii="Arial Narrow" w:eastAsia="Calibri" w:hAnsi="Arial Narrow"/>
            <w:bCs/>
            <w:sz w:val="20"/>
            <w:szCs w:val="20"/>
            <w:lang w:eastAsia="zh-CN"/>
          </w:rPr>
          <w:t xml:space="preserve">Título del </w:t>
        </w:r>
        <w:r w:rsidR="003A4846">
          <w:rPr>
            <w:rFonts w:ascii="Arial Narrow" w:eastAsia="Calibri" w:hAnsi="Arial Narrow"/>
            <w:bCs/>
            <w:sz w:val="20"/>
            <w:szCs w:val="20"/>
            <w:lang w:eastAsia="zh-CN"/>
          </w:rPr>
          <w:t>artículo.</w:t>
        </w:r>
        <w:r w:rsidRPr="004825E2">
          <w:rPr>
            <w:rFonts w:ascii="Arial Narrow" w:eastAsia="Calibri" w:hAnsi="Arial Narrow"/>
            <w:bCs/>
            <w:sz w:val="20"/>
            <w:szCs w:val="20"/>
            <w:lang w:eastAsia="zh-CN"/>
          </w:rPr>
          <w:t xml:space="preserve"> </w:t>
        </w:r>
        <w:r w:rsidRPr="004825E2">
          <w:rPr>
            <w:rFonts w:ascii="Arial Narrow" w:eastAsia="Calibri" w:hAnsi="Arial Narrow"/>
            <w:bCs/>
            <w:i/>
            <w:sz w:val="20"/>
            <w:szCs w:val="20"/>
            <w:lang w:eastAsia="zh-CN"/>
          </w:rPr>
          <w:t>Universidad &amp; ciencia,</w:t>
        </w:r>
        <w:r w:rsidRPr="004825E2">
          <w:rPr>
            <w:rFonts w:ascii="Arial Narrow" w:eastAsia="Calibri" w:hAnsi="Arial Narrow"/>
            <w:bCs/>
            <w:sz w:val="20"/>
            <w:szCs w:val="20"/>
            <w:lang w:eastAsia="zh-CN"/>
          </w:rPr>
          <w:t xml:space="preserve"> </w:t>
        </w:r>
        <w:r w:rsidRPr="003A4846">
          <w:rPr>
            <w:rFonts w:ascii="Arial Narrow" w:eastAsia="Calibri" w:hAnsi="Arial Narrow"/>
            <w:bCs/>
            <w:i/>
            <w:iCs/>
            <w:sz w:val="20"/>
            <w:szCs w:val="20"/>
            <w:highlight w:val="yellow"/>
            <w:lang w:eastAsia="zh-CN"/>
          </w:rPr>
          <w:t>13</w:t>
        </w:r>
        <w:r w:rsidRPr="003A4846">
          <w:rPr>
            <w:rFonts w:ascii="Arial Narrow" w:eastAsia="Calibri" w:hAnsi="Arial Narrow"/>
            <w:bCs/>
            <w:sz w:val="20"/>
            <w:szCs w:val="20"/>
            <w:highlight w:val="yellow"/>
            <w:lang w:eastAsia="zh-CN"/>
          </w:rPr>
          <w:t xml:space="preserve">(2), </w:t>
        </w:r>
        <w:r w:rsidR="00A371E6">
          <w:rPr>
            <w:rFonts w:ascii="Arial Narrow" w:eastAsia="Calibri" w:hAnsi="Arial Narrow"/>
            <w:bCs/>
            <w:sz w:val="20"/>
            <w:szCs w:val="20"/>
            <w:highlight w:val="yellow"/>
            <w:lang w:eastAsia="zh-CN"/>
          </w:rPr>
          <w:t>e</w:t>
        </w:r>
        <w:r w:rsidRPr="003A4846">
          <w:rPr>
            <w:rFonts w:ascii="Arial Narrow" w:eastAsia="Calibri" w:hAnsi="Arial Narrow"/>
            <w:bCs/>
            <w:sz w:val="20"/>
            <w:szCs w:val="20"/>
            <w:highlight w:val="yellow"/>
            <w:lang w:eastAsia="zh-CN"/>
          </w:rPr>
          <w:t>1601</w:t>
        </w:r>
        <w:r w:rsidRPr="004825E2">
          <w:rPr>
            <w:rFonts w:ascii="Arial Narrow" w:eastAsia="Calibri" w:hAnsi="Arial Narrow"/>
            <w:bCs/>
            <w:sz w:val="20"/>
            <w:szCs w:val="20"/>
            <w:lang w:eastAsia="zh-CN"/>
          </w:rPr>
          <w:t xml:space="preserve">. </w:t>
        </w:r>
      </w:p>
      <w:p w14:paraId="1AE0F48B" w14:textId="0A1BD841" w:rsidR="00C73E75" w:rsidRPr="004825E2" w:rsidRDefault="007F0655" w:rsidP="00C73E75">
        <w:pPr>
          <w:pStyle w:val="Piedepgina"/>
          <w:ind w:left="284" w:hanging="284"/>
          <w:rPr>
            <w:rFonts w:ascii="Arial Narrow" w:hAnsi="Arial Narrow" w:cs="Noto Sans"/>
            <w:sz w:val="20"/>
            <w:szCs w:val="20"/>
            <w:shd w:val="clear" w:color="auto" w:fill="FFFFFF"/>
          </w:rPr>
        </w:pPr>
        <w:hyperlink r:id="rId1" w:history="1">
          <w:r w:rsidR="00713C8D" w:rsidRPr="001B7C52">
            <w:rPr>
              <w:rStyle w:val="Hipervnculo"/>
              <w:rFonts w:ascii="Arial Narrow" w:hAnsi="Arial Narrow" w:cs="Noto Sans"/>
              <w:color w:val="auto"/>
              <w:sz w:val="20"/>
              <w:szCs w:val="20"/>
              <w:u w:val="none"/>
              <w:shd w:val="clear" w:color="auto" w:fill="FFFFFF"/>
            </w:rPr>
            <w:t xml:space="preserve">URL: </w:t>
          </w:r>
          <w:r w:rsidR="00713C8D" w:rsidRPr="00F606AC">
            <w:rPr>
              <w:rStyle w:val="Hipervnculo"/>
              <w:rFonts w:ascii="Arial Narrow" w:hAnsi="Arial Narrow" w:cs="Noto Sans"/>
              <w:sz w:val="20"/>
              <w:szCs w:val="20"/>
              <w:shd w:val="clear" w:color="auto" w:fill="FFFFFF"/>
            </w:rPr>
            <w:t>https://revistas.unica.cu/index.php/uciencia/article/view/XXXX</w:t>
          </w:r>
        </w:hyperlink>
        <w:r w:rsidR="00C73E75" w:rsidRPr="004825E2">
          <w:rPr>
            <w:rFonts w:ascii="Arial Narrow" w:hAnsi="Arial Narrow" w:cs="Noto Sans"/>
            <w:sz w:val="20"/>
            <w:szCs w:val="20"/>
            <w:shd w:val="clear" w:color="auto" w:fill="FFFFFF"/>
          </w:rPr>
          <w:t xml:space="preserve"> </w:t>
        </w:r>
      </w:p>
      <w:p w14:paraId="1EA222C8" w14:textId="3FD4F837" w:rsidR="00512B69" w:rsidRPr="00601D89" w:rsidRDefault="00C73E75" w:rsidP="00C73E75">
        <w:pPr>
          <w:pStyle w:val="Piedepgina"/>
          <w:ind w:firstLine="0"/>
          <w:rPr>
            <w:sz w:val="20"/>
            <w:szCs w:val="20"/>
            <w:lang w:val="en-US"/>
          </w:rPr>
        </w:pPr>
        <w:r w:rsidRPr="00601D89">
          <w:rPr>
            <w:rFonts w:ascii="Arial Narrow" w:hAnsi="Arial Narrow" w:cs="Noto Sans"/>
            <w:sz w:val="20"/>
            <w:szCs w:val="20"/>
            <w:shd w:val="clear" w:color="auto" w:fill="FFFFFF"/>
            <w:lang w:val="en-US"/>
          </w:rPr>
          <w:t xml:space="preserve">DOI: </w:t>
        </w:r>
        <w:bookmarkStart w:id="2" w:name="_Hlk165021401"/>
        <w:r w:rsidR="00257565">
          <w:rPr>
            <w:rFonts w:ascii="Arial Narrow" w:eastAsia="Calibri" w:hAnsi="Arial Narrow"/>
            <w:bCs/>
            <w:color w:val="0000FF"/>
            <w:sz w:val="20"/>
            <w:szCs w:val="20"/>
            <w:u w:val="single"/>
            <w:lang w:eastAsia="zh-CN"/>
          </w:rPr>
          <w:fldChar w:fldCharType="begin"/>
        </w:r>
        <w:r w:rsidR="00257565" w:rsidRPr="00601D89">
          <w:rPr>
            <w:rFonts w:ascii="Arial Narrow" w:eastAsia="Calibri" w:hAnsi="Arial Narrow"/>
            <w:bCs/>
            <w:color w:val="0000FF"/>
            <w:sz w:val="20"/>
            <w:szCs w:val="20"/>
            <w:u w:val="single"/>
            <w:lang w:val="en-US" w:eastAsia="zh-CN"/>
          </w:rPr>
          <w:instrText>HYPERLINK "https://doi.org/</w:instrText>
        </w:r>
        <w:r w:rsidR="00257565" w:rsidRPr="00601D89">
          <w:rPr>
            <w:rFonts w:ascii="Arial Narrow" w:hAnsi="Arial Narrow" w:cs="Helvetica"/>
            <w:color w:val="0000FF"/>
            <w:sz w:val="20"/>
            <w:szCs w:val="20"/>
            <w:u w:val="single"/>
            <w:shd w:val="clear" w:color="auto" w:fill="FFFFFF"/>
            <w:lang w:val="en-US"/>
          </w:rPr>
          <w:instrText>10.5281/zenodo.XXXXXXXXXX</w:instrText>
        </w:r>
        <w:r w:rsidR="00257565" w:rsidRPr="00601D89">
          <w:rPr>
            <w:rFonts w:ascii="Arial Narrow" w:eastAsia="Calibri" w:hAnsi="Arial Narrow"/>
            <w:bCs/>
            <w:color w:val="0000FF"/>
            <w:sz w:val="20"/>
            <w:szCs w:val="20"/>
            <w:u w:val="single"/>
            <w:lang w:val="en-US" w:eastAsia="zh-CN"/>
          </w:rPr>
          <w:instrText>"</w:instrText>
        </w:r>
        <w:r w:rsidR="00257565">
          <w:rPr>
            <w:rFonts w:ascii="Arial Narrow" w:eastAsia="Calibri" w:hAnsi="Arial Narrow"/>
            <w:bCs/>
            <w:color w:val="0000FF"/>
            <w:sz w:val="20"/>
            <w:szCs w:val="20"/>
            <w:u w:val="single"/>
            <w:lang w:eastAsia="zh-CN"/>
          </w:rPr>
          <w:fldChar w:fldCharType="separate"/>
        </w:r>
        <w:r w:rsidR="00257565" w:rsidRPr="00601D89">
          <w:rPr>
            <w:rStyle w:val="Hipervnculo"/>
            <w:rFonts w:ascii="Arial Narrow" w:eastAsia="Calibri" w:hAnsi="Arial Narrow"/>
            <w:bCs/>
            <w:sz w:val="20"/>
            <w:szCs w:val="20"/>
            <w:lang w:val="en-US" w:eastAsia="zh-CN"/>
          </w:rPr>
          <w:t>https://doi.org/</w:t>
        </w:r>
        <w:bookmarkEnd w:id="2"/>
        <w:r w:rsidR="00257565" w:rsidRPr="00601D89">
          <w:rPr>
            <w:rStyle w:val="Hipervnculo"/>
            <w:rFonts w:ascii="Arial Narrow" w:hAnsi="Arial Narrow" w:cs="Helvetica"/>
            <w:sz w:val="20"/>
            <w:szCs w:val="20"/>
            <w:shd w:val="clear" w:color="auto" w:fill="FFFFFF"/>
            <w:lang w:val="en-US"/>
          </w:rPr>
          <w:t>10.5281/zenodo.XXXXXXXXXX</w:t>
        </w:r>
        <w:r w:rsidR="00257565">
          <w:rPr>
            <w:rFonts w:ascii="Arial Narrow" w:eastAsia="Calibri" w:hAnsi="Arial Narrow"/>
            <w:bCs/>
            <w:color w:val="0000FF"/>
            <w:sz w:val="20"/>
            <w:szCs w:val="20"/>
            <w:u w:val="single"/>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DDC85" w14:textId="77777777" w:rsidR="007F0655" w:rsidRDefault="007F0655" w:rsidP="008A0CB0">
      <w:r>
        <w:separator/>
      </w:r>
    </w:p>
  </w:footnote>
  <w:footnote w:type="continuationSeparator" w:id="0">
    <w:p w14:paraId="64EA1827" w14:textId="77777777" w:rsidR="007F0655" w:rsidRDefault="007F0655" w:rsidP="008A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395"/>
    </w:tblGrid>
    <w:tr w:rsidR="00065898" w:rsidRPr="00AE2E13" w14:paraId="650CD5EF" w14:textId="77777777" w:rsidTr="00797F51">
      <w:trPr>
        <w:trHeight w:val="230"/>
        <w:jc w:val="center"/>
      </w:trPr>
      <w:tc>
        <w:tcPr>
          <w:tcW w:w="2263" w:type="dxa"/>
          <w:vMerge w:val="restart"/>
        </w:tcPr>
        <w:p w14:paraId="71C0C3C5" w14:textId="77777777" w:rsidR="00065898" w:rsidRPr="00AE2E13" w:rsidRDefault="00065898" w:rsidP="00065898">
          <w:pPr>
            <w:pStyle w:val="Encabezado"/>
            <w:ind w:firstLine="0"/>
            <w:jc w:val="left"/>
            <w:rPr>
              <w:lang w:val="en-US"/>
            </w:rPr>
          </w:pPr>
          <w:r>
            <w:rPr>
              <w:noProof/>
              <w:lang w:val="es-ES"/>
            </w:rPr>
            <w:drawing>
              <wp:anchor distT="0" distB="0" distL="114300" distR="114300" simplePos="0" relativeHeight="251660288" behindDoc="1" locked="0" layoutInCell="1" allowOverlap="1" wp14:anchorId="6F3C0616" wp14:editId="6CC26C68">
                <wp:simplePos x="0" y="0"/>
                <wp:positionH relativeFrom="column">
                  <wp:posOffset>63500</wp:posOffset>
                </wp:positionH>
                <wp:positionV relativeFrom="paragraph">
                  <wp:posOffset>635</wp:posOffset>
                </wp:positionV>
                <wp:extent cx="1066800" cy="664845"/>
                <wp:effectExtent l="0" t="0" r="0" b="1905"/>
                <wp:wrapTight wrapText="bothSides">
                  <wp:wrapPolygon edited="0">
                    <wp:start x="1157" y="0"/>
                    <wp:lineTo x="0" y="1857"/>
                    <wp:lineTo x="0" y="10521"/>
                    <wp:lineTo x="4629" y="19805"/>
                    <wp:lineTo x="5786" y="21043"/>
                    <wp:lineTo x="10414" y="21043"/>
                    <wp:lineTo x="11186" y="19805"/>
                    <wp:lineTo x="21214" y="12378"/>
                    <wp:lineTo x="21214" y="9903"/>
                    <wp:lineTo x="13886" y="0"/>
                    <wp:lineTo x="1157" y="0"/>
                  </wp:wrapPolygon>
                </wp:wrapTight>
                <wp:docPr id="1490435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5" w:type="dxa"/>
        </w:tcPr>
        <w:p w14:paraId="0B2351FC" w14:textId="77777777" w:rsidR="00065898" w:rsidRPr="00E10DF5" w:rsidRDefault="00065898" w:rsidP="00065898">
          <w:pPr>
            <w:pStyle w:val="Encabezado"/>
            <w:ind w:firstLine="0"/>
            <w:rPr>
              <w:b/>
              <w:bCs/>
              <w:color w:val="0033CC"/>
              <w:sz w:val="28"/>
              <w:szCs w:val="28"/>
            </w:rPr>
          </w:pPr>
          <w:r w:rsidRPr="00E10DF5">
            <w:rPr>
              <w:b/>
              <w:bCs/>
              <w:color w:val="0033CC"/>
              <w:sz w:val="28"/>
              <w:szCs w:val="28"/>
            </w:rPr>
            <w:t>Universidad</w:t>
          </w:r>
          <w:r w:rsidRPr="00E10DF5">
            <w:rPr>
              <w:b/>
              <w:bCs/>
              <w:color w:val="0033CC"/>
              <w:spacing w:val="-20"/>
              <w:sz w:val="28"/>
              <w:szCs w:val="28"/>
            </w:rPr>
            <w:t xml:space="preserve"> </w:t>
          </w:r>
          <w:r w:rsidRPr="00E10DF5">
            <w:rPr>
              <w:b/>
              <w:bCs/>
              <w:color w:val="0033CC"/>
              <w:sz w:val="28"/>
              <w:szCs w:val="28"/>
            </w:rPr>
            <w:t>&amp;</w:t>
          </w:r>
          <w:r w:rsidRPr="00E10DF5">
            <w:rPr>
              <w:b/>
              <w:bCs/>
              <w:color w:val="0033CC"/>
              <w:spacing w:val="-20"/>
              <w:sz w:val="28"/>
              <w:szCs w:val="28"/>
            </w:rPr>
            <w:t xml:space="preserve"> </w:t>
          </w:r>
          <w:r w:rsidRPr="00E10DF5">
            <w:rPr>
              <w:b/>
              <w:bCs/>
              <w:color w:val="0033CC"/>
              <w:sz w:val="28"/>
              <w:szCs w:val="28"/>
            </w:rPr>
            <w:t>ciencia</w:t>
          </w:r>
        </w:p>
      </w:tc>
    </w:tr>
    <w:tr w:rsidR="00065898" w:rsidRPr="00AE2E13" w14:paraId="2E797999" w14:textId="77777777" w:rsidTr="00797F51">
      <w:trPr>
        <w:trHeight w:val="230"/>
        <w:jc w:val="center"/>
      </w:trPr>
      <w:tc>
        <w:tcPr>
          <w:tcW w:w="2263" w:type="dxa"/>
          <w:vMerge/>
        </w:tcPr>
        <w:p w14:paraId="3878242A" w14:textId="77777777" w:rsidR="00065898" w:rsidRPr="00AE2E13" w:rsidRDefault="00065898" w:rsidP="00065898">
          <w:pPr>
            <w:pStyle w:val="Encabezado"/>
          </w:pPr>
        </w:p>
      </w:tc>
      <w:tc>
        <w:tcPr>
          <w:tcW w:w="4395" w:type="dxa"/>
        </w:tcPr>
        <w:p w14:paraId="74104023" w14:textId="4EB765F9" w:rsidR="00065898" w:rsidRPr="00BC6753" w:rsidRDefault="00065898" w:rsidP="00065898">
          <w:pPr>
            <w:pStyle w:val="Encabezado"/>
            <w:ind w:left="321" w:hanging="179"/>
            <w:rPr>
              <w:sz w:val="20"/>
              <w:szCs w:val="20"/>
            </w:rPr>
          </w:pPr>
          <w:r w:rsidRPr="00BC6753">
            <w:rPr>
              <w:sz w:val="20"/>
              <w:szCs w:val="20"/>
            </w:rPr>
            <w:t>Vol.1</w:t>
          </w:r>
          <w:r w:rsidR="00B0406F">
            <w:rPr>
              <w:sz w:val="20"/>
              <w:szCs w:val="20"/>
            </w:rPr>
            <w:t>3</w:t>
          </w:r>
          <w:r w:rsidRPr="00BC6753">
            <w:rPr>
              <w:sz w:val="20"/>
              <w:szCs w:val="20"/>
            </w:rPr>
            <w:t>,</w:t>
          </w:r>
          <w:r w:rsidRPr="00BC6753">
            <w:rPr>
              <w:spacing w:val="-16"/>
              <w:sz w:val="20"/>
              <w:szCs w:val="20"/>
            </w:rPr>
            <w:t xml:space="preserve"> </w:t>
          </w:r>
          <w:r w:rsidRPr="00BC6753">
            <w:rPr>
              <w:sz w:val="20"/>
              <w:szCs w:val="20"/>
            </w:rPr>
            <w:t>No.</w:t>
          </w:r>
          <w:r w:rsidRPr="00BC6753">
            <w:rPr>
              <w:spacing w:val="4"/>
              <w:sz w:val="20"/>
              <w:szCs w:val="20"/>
            </w:rPr>
            <w:t xml:space="preserve"> </w:t>
          </w:r>
          <w:r w:rsidR="00B0406F">
            <w:rPr>
              <w:spacing w:val="4"/>
              <w:sz w:val="20"/>
              <w:szCs w:val="20"/>
            </w:rPr>
            <w:t>X</w:t>
          </w:r>
          <w:r w:rsidRPr="00BC6753">
            <w:rPr>
              <w:sz w:val="20"/>
              <w:szCs w:val="20"/>
            </w:rPr>
            <w:t>,</w:t>
          </w:r>
          <w:r w:rsidRPr="00BC6753">
            <w:rPr>
              <w:spacing w:val="-17"/>
              <w:sz w:val="20"/>
              <w:szCs w:val="20"/>
            </w:rPr>
            <w:t xml:space="preserve"> </w:t>
          </w:r>
          <w:r w:rsidRPr="00BC6753">
            <w:rPr>
              <w:sz w:val="20"/>
              <w:szCs w:val="20"/>
            </w:rPr>
            <w:t>septiembre-diciembre,</w:t>
          </w:r>
          <w:r w:rsidRPr="00BC6753">
            <w:rPr>
              <w:spacing w:val="-16"/>
              <w:sz w:val="20"/>
              <w:szCs w:val="20"/>
            </w:rPr>
            <w:t xml:space="preserve"> </w:t>
          </w:r>
          <w:r w:rsidRPr="00BC6753">
            <w:rPr>
              <w:spacing w:val="-2"/>
              <w:sz w:val="20"/>
              <w:szCs w:val="20"/>
            </w:rPr>
            <w:t>(202</w:t>
          </w:r>
          <w:r w:rsidR="00B0406F">
            <w:rPr>
              <w:spacing w:val="-2"/>
              <w:sz w:val="20"/>
              <w:szCs w:val="20"/>
            </w:rPr>
            <w:t>X</w:t>
          </w:r>
          <w:r w:rsidRPr="00BC6753">
            <w:rPr>
              <w:spacing w:val="-2"/>
              <w:sz w:val="20"/>
              <w:szCs w:val="20"/>
            </w:rPr>
            <w:t>)</w:t>
          </w:r>
        </w:p>
      </w:tc>
    </w:tr>
    <w:tr w:rsidR="00065898" w:rsidRPr="00AE2E13" w14:paraId="5F3B0FCB" w14:textId="77777777" w:rsidTr="00797F51">
      <w:trPr>
        <w:trHeight w:val="230"/>
        <w:jc w:val="center"/>
      </w:trPr>
      <w:tc>
        <w:tcPr>
          <w:tcW w:w="2263" w:type="dxa"/>
          <w:vMerge/>
        </w:tcPr>
        <w:p w14:paraId="053AB83B" w14:textId="77777777" w:rsidR="00065898" w:rsidRPr="00AE2E13" w:rsidRDefault="00065898" w:rsidP="00065898">
          <w:pPr>
            <w:pStyle w:val="Encabezado"/>
          </w:pPr>
        </w:p>
      </w:tc>
      <w:tc>
        <w:tcPr>
          <w:tcW w:w="4395" w:type="dxa"/>
        </w:tcPr>
        <w:p w14:paraId="38BA5426" w14:textId="77777777" w:rsidR="00065898" w:rsidRPr="00BC6753" w:rsidRDefault="00065898" w:rsidP="00065898">
          <w:pPr>
            <w:pStyle w:val="Textoindependiente"/>
            <w:ind w:left="321" w:firstLine="0"/>
            <w:rPr>
              <w:rFonts w:ascii="Arial" w:hAnsi="Arial" w:cs="Arial"/>
              <w:spacing w:val="-4"/>
              <w:sz w:val="20"/>
              <w:szCs w:val="20"/>
            </w:rPr>
          </w:pPr>
          <w:r w:rsidRPr="00BC6753">
            <w:rPr>
              <w:rFonts w:ascii="Arial" w:hAnsi="Arial" w:cs="Arial"/>
              <w:sz w:val="20"/>
              <w:szCs w:val="20"/>
            </w:rPr>
            <w:t>ISSN:</w:t>
          </w:r>
          <w:r w:rsidRPr="00BC6753">
            <w:rPr>
              <w:rFonts w:ascii="Arial" w:hAnsi="Arial" w:cs="Arial"/>
              <w:spacing w:val="-9"/>
              <w:sz w:val="20"/>
              <w:szCs w:val="20"/>
            </w:rPr>
            <w:t xml:space="preserve"> </w:t>
          </w:r>
          <w:r w:rsidRPr="00BC6753">
            <w:rPr>
              <w:rFonts w:ascii="Arial" w:hAnsi="Arial" w:cs="Arial"/>
              <w:sz w:val="20"/>
              <w:szCs w:val="20"/>
            </w:rPr>
            <w:t>2227-2690</w:t>
          </w:r>
          <w:r w:rsidRPr="00BC6753">
            <w:rPr>
              <w:rFonts w:ascii="Arial" w:hAnsi="Arial" w:cs="Arial"/>
              <w:spacing w:val="-8"/>
              <w:sz w:val="20"/>
              <w:szCs w:val="20"/>
            </w:rPr>
            <w:t xml:space="preserve"> </w:t>
          </w:r>
          <w:r w:rsidRPr="00BC6753">
            <w:rPr>
              <w:rFonts w:ascii="Arial" w:hAnsi="Arial" w:cs="Arial"/>
              <w:sz w:val="20"/>
              <w:szCs w:val="20"/>
            </w:rPr>
            <w:t>RNPS:</w:t>
          </w:r>
          <w:r w:rsidRPr="00BC6753">
            <w:rPr>
              <w:rFonts w:ascii="Arial" w:hAnsi="Arial" w:cs="Arial"/>
              <w:spacing w:val="-9"/>
              <w:sz w:val="20"/>
              <w:szCs w:val="20"/>
            </w:rPr>
            <w:t xml:space="preserve"> </w:t>
          </w:r>
          <w:r w:rsidRPr="00BC6753">
            <w:rPr>
              <w:rFonts w:ascii="Arial" w:hAnsi="Arial" w:cs="Arial"/>
              <w:spacing w:val="-4"/>
              <w:sz w:val="20"/>
              <w:szCs w:val="20"/>
            </w:rPr>
            <w:t>2450</w:t>
          </w:r>
        </w:p>
      </w:tc>
    </w:tr>
    <w:tr w:rsidR="00065898" w:rsidRPr="00AE2E13" w14:paraId="7E25124D" w14:textId="77777777" w:rsidTr="00797F51">
      <w:trPr>
        <w:trHeight w:val="404"/>
        <w:jc w:val="center"/>
      </w:trPr>
      <w:tc>
        <w:tcPr>
          <w:tcW w:w="2263" w:type="dxa"/>
          <w:vMerge/>
        </w:tcPr>
        <w:p w14:paraId="77D9BE5A" w14:textId="77777777" w:rsidR="00065898" w:rsidRPr="00AE2E13" w:rsidRDefault="00065898" w:rsidP="00065898">
          <w:pPr>
            <w:pStyle w:val="Encabezado"/>
          </w:pPr>
        </w:p>
      </w:tc>
      <w:tc>
        <w:tcPr>
          <w:tcW w:w="4395" w:type="dxa"/>
        </w:tcPr>
        <w:p w14:paraId="77687A34" w14:textId="3B9142F5" w:rsidR="00065898" w:rsidRPr="00BC6753" w:rsidRDefault="0070793D" w:rsidP="00065898">
          <w:pPr>
            <w:pStyle w:val="Textoindependiente"/>
            <w:ind w:left="0" w:firstLine="0"/>
            <w:rPr>
              <w:rFonts w:ascii="Arial" w:hAnsi="Arial" w:cs="Arial"/>
              <w:sz w:val="20"/>
              <w:szCs w:val="20"/>
            </w:rPr>
          </w:pPr>
          <w:r>
            <w:rPr>
              <w:rFonts w:ascii="Arial" w:hAnsi="Arial" w:cs="Arial"/>
              <w:sz w:val="20"/>
              <w:szCs w:val="20"/>
            </w:rPr>
            <w:t>Universidad de Ciego de Ávila, Cuba</w:t>
          </w:r>
        </w:p>
      </w:tc>
    </w:tr>
  </w:tbl>
  <w:p w14:paraId="73CD7D44" w14:textId="77777777" w:rsidR="00F45C33" w:rsidRPr="00961B25" w:rsidRDefault="00F45C33" w:rsidP="008A0C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A0544"/>
    <w:multiLevelType w:val="multilevel"/>
    <w:tmpl w:val="7E2E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42"/>
    <w:rsid w:val="0002615B"/>
    <w:rsid w:val="00041A49"/>
    <w:rsid w:val="00064B61"/>
    <w:rsid w:val="00065898"/>
    <w:rsid w:val="00072541"/>
    <w:rsid w:val="000A4A57"/>
    <w:rsid w:val="000B7653"/>
    <w:rsid w:val="00184BF1"/>
    <w:rsid w:val="00196187"/>
    <w:rsid w:val="00196D33"/>
    <w:rsid w:val="001B7C52"/>
    <w:rsid w:val="001D1F5C"/>
    <w:rsid w:val="001D411B"/>
    <w:rsid w:val="00206572"/>
    <w:rsid w:val="00257565"/>
    <w:rsid w:val="00272022"/>
    <w:rsid w:val="00280B13"/>
    <w:rsid w:val="0029321C"/>
    <w:rsid w:val="00296DBD"/>
    <w:rsid w:val="00306F11"/>
    <w:rsid w:val="0032393B"/>
    <w:rsid w:val="00365C0C"/>
    <w:rsid w:val="003729A3"/>
    <w:rsid w:val="00380E1B"/>
    <w:rsid w:val="003A4846"/>
    <w:rsid w:val="003B1E1F"/>
    <w:rsid w:val="00434B91"/>
    <w:rsid w:val="00440D5A"/>
    <w:rsid w:val="00462C44"/>
    <w:rsid w:val="00471378"/>
    <w:rsid w:val="00491BEF"/>
    <w:rsid w:val="004F7D5F"/>
    <w:rsid w:val="00503A78"/>
    <w:rsid w:val="00504119"/>
    <w:rsid w:val="00512B69"/>
    <w:rsid w:val="00581F3D"/>
    <w:rsid w:val="005A5979"/>
    <w:rsid w:val="005C685B"/>
    <w:rsid w:val="005E33D1"/>
    <w:rsid w:val="00601D89"/>
    <w:rsid w:val="00601DD8"/>
    <w:rsid w:val="00615C21"/>
    <w:rsid w:val="00692609"/>
    <w:rsid w:val="006C1A42"/>
    <w:rsid w:val="006C519A"/>
    <w:rsid w:val="007008FD"/>
    <w:rsid w:val="0070793D"/>
    <w:rsid w:val="00707C91"/>
    <w:rsid w:val="00713C8D"/>
    <w:rsid w:val="00726CED"/>
    <w:rsid w:val="007536E6"/>
    <w:rsid w:val="00784A16"/>
    <w:rsid w:val="00787226"/>
    <w:rsid w:val="007F0655"/>
    <w:rsid w:val="007F4482"/>
    <w:rsid w:val="008049B0"/>
    <w:rsid w:val="0082553B"/>
    <w:rsid w:val="008810B5"/>
    <w:rsid w:val="008A0CB0"/>
    <w:rsid w:val="008D5A7F"/>
    <w:rsid w:val="00944975"/>
    <w:rsid w:val="00961B25"/>
    <w:rsid w:val="00970FF9"/>
    <w:rsid w:val="00992E52"/>
    <w:rsid w:val="009B0470"/>
    <w:rsid w:val="00A13765"/>
    <w:rsid w:val="00A34C2E"/>
    <w:rsid w:val="00A371E6"/>
    <w:rsid w:val="00A40169"/>
    <w:rsid w:val="00AB0C99"/>
    <w:rsid w:val="00AC4985"/>
    <w:rsid w:val="00AE249B"/>
    <w:rsid w:val="00AE2E13"/>
    <w:rsid w:val="00AF58BB"/>
    <w:rsid w:val="00B0406F"/>
    <w:rsid w:val="00B514C7"/>
    <w:rsid w:val="00B65CC5"/>
    <w:rsid w:val="00BA625B"/>
    <w:rsid w:val="00BB5B3B"/>
    <w:rsid w:val="00BB64D8"/>
    <w:rsid w:val="00BC6753"/>
    <w:rsid w:val="00BF0A49"/>
    <w:rsid w:val="00C73E75"/>
    <w:rsid w:val="00C8318C"/>
    <w:rsid w:val="00CB1E78"/>
    <w:rsid w:val="00CB4EE0"/>
    <w:rsid w:val="00D33B03"/>
    <w:rsid w:val="00D95545"/>
    <w:rsid w:val="00DE2F9A"/>
    <w:rsid w:val="00E00559"/>
    <w:rsid w:val="00E014A5"/>
    <w:rsid w:val="00E10DF5"/>
    <w:rsid w:val="00E57328"/>
    <w:rsid w:val="00E6533C"/>
    <w:rsid w:val="00E81F03"/>
    <w:rsid w:val="00EB2BE7"/>
    <w:rsid w:val="00EC38FF"/>
    <w:rsid w:val="00EF726B"/>
    <w:rsid w:val="00F45C33"/>
    <w:rsid w:val="00F54D0D"/>
    <w:rsid w:val="00F82CE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ED30F"/>
  <w15:chartTrackingRefBased/>
  <w15:docId w15:val="{5F9FAE9E-DB00-44DB-AE4F-BC2F0BF0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CB0"/>
    <w:pPr>
      <w:shd w:val="clear" w:color="auto" w:fill="FFFFFF"/>
      <w:spacing w:after="0" w:line="360" w:lineRule="auto"/>
      <w:ind w:firstLine="709"/>
      <w:jc w:val="both"/>
    </w:pPr>
    <w:rPr>
      <w:rFonts w:ascii="Arial" w:eastAsia="Times New Roman" w:hAnsi="Arial" w:cs="Arial"/>
      <w:sz w:val="24"/>
      <w:szCs w:val="24"/>
      <w:lang w:eastAsia="es-ES"/>
    </w:rPr>
  </w:style>
  <w:style w:type="paragraph" w:styleId="Ttulo1">
    <w:name w:val="heading 1"/>
    <w:basedOn w:val="Normal"/>
    <w:next w:val="Normal"/>
    <w:link w:val="Ttulo1Car"/>
    <w:uiPriority w:val="9"/>
    <w:qFormat/>
    <w:rsid w:val="0032393B"/>
    <w:pPr>
      <w:jc w:val="center"/>
      <w:outlineLvl w:val="0"/>
    </w:pPr>
    <w:rPr>
      <w:b/>
      <w:bCs/>
    </w:rPr>
  </w:style>
  <w:style w:type="paragraph" w:styleId="Ttulo2">
    <w:name w:val="heading 2"/>
    <w:basedOn w:val="Normal"/>
    <w:link w:val="Ttulo2Car"/>
    <w:uiPriority w:val="9"/>
    <w:unhideWhenUsed/>
    <w:qFormat/>
    <w:rsid w:val="008A0CB0"/>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A4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1A42"/>
  </w:style>
  <w:style w:type="paragraph" w:styleId="Piedepgina">
    <w:name w:val="footer"/>
    <w:basedOn w:val="Normal"/>
    <w:link w:val="PiedepginaCar"/>
    <w:uiPriority w:val="99"/>
    <w:unhideWhenUsed/>
    <w:rsid w:val="006C1A4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C1A42"/>
  </w:style>
  <w:style w:type="table" w:styleId="Tablaconcuadrcula">
    <w:name w:val="Table Grid"/>
    <w:basedOn w:val="Tablanormal"/>
    <w:uiPriority w:val="39"/>
    <w:rsid w:val="006C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C1A42"/>
    <w:pPr>
      <w:widowControl w:val="0"/>
      <w:autoSpaceDE w:val="0"/>
      <w:autoSpaceDN w:val="0"/>
      <w:spacing w:line="240" w:lineRule="auto"/>
      <w:ind w:left="113"/>
    </w:pPr>
    <w:rPr>
      <w:rFonts w:ascii="LM Roman 12" w:eastAsia="LM Roman 12" w:hAnsi="LM Roman 12" w:cs="LM Roman 12"/>
      <w:lang w:val="es-ES"/>
    </w:rPr>
  </w:style>
  <w:style w:type="character" w:customStyle="1" w:styleId="TextoindependienteCar">
    <w:name w:val="Texto independiente Car"/>
    <w:basedOn w:val="Fuentedeprrafopredeter"/>
    <w:link w:val="Textoindependiente"/>
    <w:uiPriority w:val="1"/>
    <w:rsid w:val="006C1A42"/>
    <w:rPr>
      <w:rFonts w:ascii="LM Roman 12" w:eastAsia="LM Roman 12" w:hAnsi="LM Roman 12" w:cs="LM Roman 12"/>
      <w:sz w:val="24"/>
      <w:szCs w:val="24"/>
      <w:lang w:val="es-ES"/>
    </w:rPr>
  </w:style>
  <w:style w:type="character" w:styleId="Hipervnculo">
    <w:name w:val="Hyperlink"/>
    <w:basedOn w:val="Fuentedeprrafopredeter"/>
    <w:uiPriority w:val="99"/>
    <w:unhideWhenUsed/>
    <w:rsid w:val="00CB4EE0"/>
    <w:rPr>
      <w:color w:val="0563C1" w:themeColor="hyperlink"/>
      <w:u w:val="single"/>
    </w:rPr>
  </w:style>
  <w:style w:type="character" w:customStyle="1" w:styleId="Mencinsinresolver1">
    <w:name w:val="Mención sin resolver1"/>
    <w:basedOn w:val="Fuentedeprrafopredeter"/>
    <w:uiPriority w:val="99"/>
    <w:semiHidden/>
    <w:unhideWhenUsed/>
    <w:rsid w:val="00CB4EE0"/>
    <w:rPr>
      <w:color w:val="605E5C"/>
      <w:shd w:val="clear" w:color="auto" w:fill="E1DFDD"/>
    </w:rPr>
  </w:style>
  <w:style w:type="character" w:customStyle="1" w:styleId="Ttulo2Car">
    <w:name w:val="Título 2 Car"/>
    <w:basedOn w:val="Fuentedeprrafopredeter"/>
    <w:link w:val="Ttulo2"/>
    <w:uiPriority w:val="9"/>
    <w:rsid w:val="008A0CB0"/>
    <w:rPr>
      <w:rFonts w:ascii="Arial" w:eastAsia="Times New Roman" w:hAnsi="Arial" w:cs="Arial"/>
      <w:b/>
      <w:bCs/>
      <w:sz w:val="24"/>
      <w:szCs w:val="24"/>
      <w:shd w:val="clear" w:color="auto" w:fill="FFFFFF"/>
      <w:lang w:eastAsia="es-ES"/>
    </w:rPr>
  </w:style>
  <w:style w:type="character" w:customStyle="1" w:styleId="fontstyle01">
    <w:name w:val="fontstyle01"/>
    <w:basedOn w:val="Fuentedeprrafopredeter"/>
    <w:rsid w:val="0032393B"/>
    <w:rPr>
      <w:rFonts w:ascii="EncodeSansCondensed-Regular" w:hAnsi="EncodeSansCondensed-Regular" w:hint="default"/>
      <w:b w:val="0"/>
      <w:bCs w:val="0"/>
      <w:i w:val="0"/>
      <w:iCs w:val="0"/>
      <w:color w:val="000000"/>
      <w:sz w:val="22"/>
      <w:szCs w:val="22"/>
    </w:rPr>
  </w:style>
  <w:style w:type="character" w:customStyle="1" w:styleId="Ttulo1Car">
    <w:name w:val="Título 1 Car"/>
    <w:basedOn w:val="Fuentedeprrafopredeter"/>
    <w:link w:val="Ttulo1"/>
    <w:uiPriority w:val="9"/>
    <w:rsid w:val="0032393B"/>
    <w:rPr>
      <w:rFonts w:ascii="Arial" w:eastAsia="Times New Roman" w:hAnsi="Arial" w:cs="Arial"/>
      <w:b/>
      <w:bCs/>
      <w:sz w:val="24"/>
      <w:szCs w:val="24"/>
      <w:shd w:val="clear" w:color="auto" w:fill="FFFFFF"/>
      <w:lang w:eastAsia="es-ES"/>
    </w:rPr>
  </w:style>
  <w:style w:type="character" w:customStyle="1" w:styleId="mce-nbsp-wrap">
    <w:name w:val="mce-nbsp-wrap"/>
    <w:basedOn w:val="Fuentedeprrafopredeter"/>
    <w:rsid w:val="00DE2F9A"/>
  </w:style>
  <w:style w:type="character" w:styleId="nfasis">
    <w:name w:val="Emphasis"/>
    <w:basedOn w:val="Fuentedeprrafopredeter"/>
    <w:uiPriority w:val="20"/>
    <w:qFormat/>
    <w:rsid w:val="00DE2F9A"/>
    <w:rPr>
      <w:i/>
      <w:iCs/>
    </w:rPr>
  </w:style>
  <w:style w:type="paragraph" w:styleId="Prrafodelista">
    <w:name w:val="List Paragraph"/>
    <w:basedOn w:val="Normal"/>
    <w:uiPriority w:val="34"/>
    <w:qFormat/>
    <w:rsid w:val="00196D33"/>
    <w:pPr>
      <w:shd w:val="clear" w:color="auto" w:fill="auto"/>
      <w:suppressAutoHyphens/>
      <w:spacing w:line="240" w:lineRule="auto"/>
      <w:ind w:left="708" w:firstLine="0"/>
      <w:jc w:val="left"/>
    </w:pPr>
    <w:rPr>
      <w:rFonts w:ascii="Times New Roman" w:hAnsi="Times New Roman"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sa/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i.org/10.3989/hispania.2020.00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URL:%20https://revistas.unica.cu/index.php/uciencia/article/view/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alexy rp</dc:creator>
  <cp:keywords/>
  <dc:description/>
  <cp:lastModifiedBy>Emeria</cp:lastModifiedBy>
  <cp:revision>19</cp:revision>
  <dcterms:created xsi:type="dcterms:W3CDTF">2022-04-21T08:58:00Z</dcterms:created>
  <dcterms:modified xsi:type="dcterms:W3CDTF">2025-11-29T19:56:00Z</dcterms:modified>
</cp:coreProperties>
</file>